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495E3" w14:textId="77777777" w:rsidR="00162871" w:rsidRDefault="009867C8" w:rsidP="00162871">
      <w:pPr>
        <w:pStyle w:val="Zkladntext"/>
        <w:spacing w:after="113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sz w:val="28"/>
        </w:rPr>
        <w:t xml:space="preserve">SMLOUVA </w:t>
      </w:r>
      <w:r>
        <w:rPr>
          <w:rFonts w:ascii="Arial" w:hAnsi="Arial" w:cs="Arial"/>
          <w:b/>
          <w:caps/>
          <w:sz w:val="28"/>
        </w:rPr>
        <w:t>o ODVÁDĚNÍ ODPADNÍCH VOD č</w:t>
      </w:r>
      <w:r w:rsidR="00B7414E">
        <w:rPr>
          <w:rFonts w:ascii="Arial" w:hAnsi="Arial" w:cs="Arial"/>
          <w:b/>
          <w:caps/>
          <w:sz w:val="28"/>
        </w:rPr>
        <w:t>.</w:t>
      </w:r>
      <w:r w:rsidR="00F46CF1">
        <w:rPr>
          <w:rFonts w:ascii="Arial" w:hAnsi="Arial" w:cs="Arial"/>
          <w:b/>
          <w:caps/>
          <w:sz w:val="28"/>
        </w:rPr>
        <w:t xml:space="preserve"> </w:t>
      </w:r>
      <w:sdt>
        <w:sdtPr>
          <w:rPr>
            <w:rFonts w:ascii="Arial" w:hAnsi="Arial" w:cs="Arial"/>
            <w:b/>
            <w:caps/>
            <w:sz w:val="28"/>
          </w:rPr>
          <w:id w:val="1978564170"/>
          <w:placeholder>
            <w:docPart w:val="EDAFFE76CA75435BBE45C018A18832D8"/>
          </w:placeholder>
          <w:showingPlcHdr/>
          <w:text/>
        </w:sdtPr>
        <w:sdtContent>
          <w:r w:rsidR="00F46CF1" w:rsidRPr="00F46CF1">
            <w:rPr>
              <w:rStyle w:val="Zstupntext"/>
              <w:sz w:val="32"/>
            </w:rPr>
            <w:t>Zadejte číslo popisné</w:t>
          </w:r>
        </w:sdtContent>
      </w:sdt>
      <w:r w:rsidR="0099631E">
        <w:rPr>
          <w:rFonts w:ascii="Arial" w:hAnsi="Arial" w:cs="Arial"/>
          <w:b/>
          <w:caps/>
          <w:sz w:val="28"/>
        </w:rPr>
        <w:t xml:space="preserve"> </w:t>
      </w:r>
      <w:r w:rsidR="0099631E" w:rsidRPr="0099631E">
        <w:rPr>
          <w:rFonts w:ascii="Arial" w:hAnsi="Arial" w:cs="Arial"/>
          <w:b/>
          <w:color w:val="BFBFBF" w:themeColor="background1" w:themeShade="BF"/>
        </w:rPr>
        <w:t xml:space="preserve"> </w:t>
      </w:r>
      <w:r w:rsidR="00162871" w:rsidRPr="00162871">
        <w:rPr>
          <w:rFonts w:ascii="Arial" w:hAnsi="Arial" w:cs="Arial"/>
          <w:b/>
          <w:color w:val="BFBFBF" w:themeColor="background1" w:themeShade="BF"/>
        </w:rPr>
        <w:t xml:space="preserve"> </w:t>
      </w:r>
      <w:r w:rsidR="00162871" w:rsidRPr="00162871">
        <w:rPr>
          <w:rFonts w:ascii="Arial" w:hAnsi="Arial" w:cs="Arial"/>
          <w:b/>
          <w:caps/>
          <w:sz w:val="28"/>
        </w:rPr>
        <w:t xml:space="preserve">  </w:t>
      </w:r>
    </w:p>
    <w:p w14:paraId="2206EA2D" w14:textId="77777777" w:rsidR="00E87350" w:rsidRPr="002E07CE" w:rsidRDefault="00E87350" w:rsidP="00162871">
      <w:pPr>
        <w:pStyle w:val="Zkladntext"/>
        <w:spacing w:after="113"/>
        <w:rPr>
          <w:rFonts w:ascii="Arial" w:hAnsi="Arial" w:cs="Arial"/>
          <w:i/>
          <w:sz w:val="18"/>
          <w:szCs w:val="18"/>
        </w:rPr>
      </w:pPr>
      <w:r w:rsidRPr="002E07CE">
        <w:rPr>
          <w:rFonts w:ascii="Arial" w:hAnsi="Arial" w:cs="Arial"/>
          <w:i/>
          <w:sz w:val="18"/>
          <w:szCs w:val="18"/>
        </w:rPr>
        <w:t>uzavřená dle zákona č. 274/2001 Sb., o vodovodech a kanalizacích pro veřejnou potřebu a o změně některých zákonů (zákon o vodovodech a kanalizacích), ve znění pozdějších předpisů a vyhlášky Ministerstva zemědělství č. 428/2001 Sb., kterou se provádí zákon č. 274/2001 Sb., o vodovodech a kanalizacích pro veřejnou potřebu a o změně některých zákonů (zákon o vodovodech a kanalizacích), ve znění pozdějších předpisů</w:t>
      </w:r>
    </w:p>
    <w:p w14:paraId="7E528979" w14:textId="77777777" w:rsidR="009867C8" w:rsidRDefault="009867C8" w:rsidP="00E87350">
      <w:pPr>
        <w:pStyle w:val="Zkladntext0"/>
        <w:widowControl/>
        <w:spacing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                         </w:t>
      </w:r>
    </w:p>
    <w:p w14:paraId="3F70F1F3" w14:textId="77777777" w:rsidR="009867C8" w:rsidRDefault="009867C8">
      <w:pPr>
        <w:pStyle w:val="Zkladntext"/>
        <w:rPr>
          <w:rFonts w:ascii="Arial" w:hAnsi="Arial" w:cs="Arial"/>
          <w:b/>
          <w:sz w:val="20"/>
        </w:rPr>
      </w:pPr>
    </w:p>
    <w:p w14:paraId="6AFECF04" w14:textId="77777777" w:rsidR="009867C8" w:rsidRDefault="009867C8" w:rsidP="00E87350">
      <w:pPr>
        <w:pStyle w:val="Zkladntext"/>
        <w:spacing w:after="113"/>
        <w:jc w:val="center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>I. Smluvní strany</w:t>
      </w:r>
    </w:p>
    <w:p w14:paraId="4C58C131" w14:textId="77777777" w:rsidR="002E07CE" w:rsidRDefault="002E07CE" w:rsidP="00B20870">
      <w:pPr>
        <w:pStyle w:val="Zkladntext"/>
        <w:spacing w:after="120"/>
        <w:rPr>
          <w:rFonts w:ascii="Arial" w:hAnsi="Arial" w:cs="Arial"/>
          <w:b/>
          <w:sz w:val="20"/>
        </w:rPr>
      </w:pPr>
    </w:p>
    <w:p w14:paraId="03F84EA5" w14:textId="77777777" w:rsidR="00E87350" w:rsidRPr="002E07CE" w:rsidRDefault="00E87350" w:rsidP="00B20870">
      <w:pPr>
        <w:pStyle w:val="Zkladntext"/>
        <w:spacing w:after="120"/>
        <w:rPr>
          <w:rFonts w:ascii="Arial" w:hAnsi="Arial" w:cs="Arial"/>
          <w:b/>
          <w:sz w:val="20"/>
        </w:rPr>
      </w:pPr>
      <w:r w:rsidRPr="002E07CE">
        <w:rPr>
          <w:rFonts w:ascii="Arial" w:hAnsi="Arial" w:cs="Arial"/>
          <w:b/>
          <w:sz w:val="20"/>
        </w:rPr>
        <w:t>Vlastník kanalizace:</w:t>
      </w:r>
    </w:p>
    <w:p w14:paraId="67EDBB3F" w14:textId="77777777" w:rsidR="002E07CE" w:rsidRDefault="002E07CE" w:rsidP="00B20870">
      <w:pPr>
        <w:pStyle w:val="Zkladntext"/>
        <w:spacing w:after="120"/>
        <w:rPr>
          <w:rFonts w:ascii="Arial" w:hAnsi="Arial" w:cs="Arial"/>
          <w:b/>
          <w:sz w:val="20"/>
        </w:rPr>
      </w:pPr>
    </w:p>
    <w:p w14:paraId="26355FA4" w14:textId="77777777" w:rsidR="009867C8" w:rsidRDefault="006D1237" w:rsidP="00B20870">
      <w:pPr>
        <w:pStyle w:val="Zkladntext"/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Svazek obcí Drahansko a okolí</w:t>
      </w:r>
    </w:p>
    <w:p w14:paraId="68A2E4CD" w14:textId="77777777" w:rsidR="009867C8" w:rsidRDefault="009867C8" w:rsidP="0035154F">
      <w:pPr>
        <w:pStyle w:val="Zkladntext"/>
        <w:spacing w:after="120"/>
        <w:ind w:firstLine="720"/>
        <w:rPr>
          <w:rFonts w:ascii="Arial" w:hAnsi="Arial" w:cs="Arial"/>
          <w:sz w:val="20"/>
        </w:rPr>
      </w:pPr>
      <w:r w:rsidRPr="00E87350">
        <w:rPr>
          <w:rFonts w:ascii="Arial" w:hAnsi="Arial" w:cs="Arial"/>
          <w:sz w:val="20"/>
        </w:rPr>
        <w:t xml:space="preserve">IČO: </w:t>
      </w:r>
      <w:r w:rsidR="006D1237">
        <w:rPr>
          <w:rFonts w:ascii="Arial" w:hAnsi="Arial" w:cs="Arial"/>
          <w:sz w:val="20"/>
        </w:rPr>
        <w:t>75055694</w:t>
      </w:r>
    </w:p>
    <w:p w14:paraId="4C307E97" w14:textId="77777777" w:rsidR="00F94EA3" w:rsidRPr="00E87350" w:rsidRDefault="00F94EA3" w:rsidP="0035154F">
      <w:pPr>
        <w:pStyle w:val="Zkladntext"/>
        <w:spacing w:after="120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 75055694</w:t>
      </w:r>
    </w:p>
    <w:p w14:paraId="7B7532D4" w14:textId="2D3B6D10" w:rsidR="00B20870" w:rsidRPr="00E87350" w:rsidRDefault="009867C8" w:rsidP="0035154F">
      <w:pPr>
        <w:pStyle w:val="Zkladntext"/>
        <w:spacing w:after="120"/>
        <w:ind w:firstLine="720"/>
        <w:rPr>
          <w:rFonts w:ascii="Arial" w:hAnsi="Arial" w:cs="Arial"/>
          <w:sz w:val="20"/>
        </w:rPr>
      </w:pPr>
      <w:r w:rsidRPr="00E87350">
        <w:rPr>
          <w:rFonts w:ascii="Arial" w:hAnsi="Arial" w:cs="Arial"/>
          <w:sz w:val="20"/>
        </w:rPr>
        <w:t xml:space="preserve">adresa: </w:t>
      </w:r>
      <w:r w:rsidR="00BB1F9C">
        <w:rPr>
          <w:rFonts w:ascii="Arial" w:hAnsi="Arial" w:cs="Arial"/>
          <w:sz w:val="20"/>
        </w:rPr>
        <w:t>Drahany 26, 798 61</w:t>
      </w:r>
    </w:p>
    <w:p w14:paraId="5A2BF643" w14:textId="77777777" w:rsidR="009867C8" w:rsidRPr="00E87350" w:rsidRDefault="000272D6" w:rsidP="0035154F">
      <w:pPr>
        <w:pStyle w:val="Zkladntext"/>
        <w:spacing w:after="120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="009867C8" w:rsidRPr="00E87350">
        <w:rPr>
          <w:rFonts w:ascii="Arial" w:hAnsi="Arial" w:cs="Arial"/>
          <w:sz w:val="20"/>
        </w:rPr>
        <w:t>astoupená</w:t>
      </w:r>
      <w:r>
        <w:rPr>
          <w:rFonts w:ascii="Arial" w:hAnsi="Arial" w:cs="Arial"/>
          <w:sz w:val="20"/>
        </w:rPr>
        <w:t>:</w:t>
      </w:r>
      <w:r w:rsidR="009867C8" w:rsidRPr="00E87350">
        <w:rPr>
          <w:rFonts w:ascii="Arial" w:hAnsi="Arial" w:cs="Arial"/>
          <w:sz w:val="20"/>
        </w:rPr>
        <w:t xml:space="preserve"> </w:t>
      </w:r>
      <w:r w:rsidR="006D1237">
        <w:rPr>
          <w:rFonts w:ascii="Arial" w:hAnsi="Arial" w:cs="Arial"/>
          <w:sz w:val="20"/>
        </w:rPr>
        <w:t>Mgr. Milanem Markem</w:t>
      </w:r>
      <w:r w:rsidR="009867C8" w:rsidRPr="00E87350">
        <w:rPr>
          <w:rFonts w:ascii="Arial" w:hAnsi="Arial" w:cs="Arial"/>
          <w:sz w:val="20"/>
        </w:rPr>
        <w:t xml:space="preserve">, </w:t>
      </w:r>
      <w:r w:rsidR="006D1237">
        <w:rPr>
          <w:rFonts w:ascii="Arial" w:hAnsi="Arial" w:cs="Arial"/>
          <w:sz w:val="20"/>
        </w:rPr>
        <w:t>předsedou svazku</w:t>
      </w:r>
    </w:p>
    <w:p w14:paraId="63933CEF" w14:textId="77777777" w:rsidR="009867C8" w:rsidRPr="00E87350" w:rsidRDefault="009867C8" w:rsidP="0035154F">
      <w:pPr>
        <w:pStyle w:val="Zkladntext"/>
        <w:spacing w:after="120"/>
        <w:ind w:firstLine="720"/>
        <w:rPr>
          <w:rFonts w:ascii="Arial" w:hAnsi="Arial" w:cs="Arial"/>
          <w:bCs/>
          <w:sz w:val="20"/>
        </w:rPr>
      </w:pPr>
      <w:r w:rsidRPr="00E87350">
        <w:rPr>
          <w:rFonts w:ascii="Arial" w:hAnsi="Arial" w:cs="Arial"/>
          <w:bCs/>
          <w:sz w:val="20"/>
        </w:rPr>
        <w:t xml:space="preserve">bankovní spojení: </w:t>
      </w:r>
      <w:r w:rsidR="00F94EA3">
        <w:rPr>
          <w:rFonts w:ascii="Arial" w:hAnsi="Arial" w:cs="Arial"/>
          <w:bCs/>
          <w:sz w:val="20"/>
        </w:rPr>
        <w:t>279842327</w:t>
      </w:r>
      <w:r w:rsidR="00687BAD" w:rsidRPr="00882642">
        <w:rPr>
          <w:rFonts w:ascii="Arial" w:hAnsi="Arial" w:cs="Arial"/>
          <w:bCs/>
          <w:sz w:val="20"/>
        </w:rPr>
        <w:t>/0300</w:t>
      </w:r>
    </w:p>
    <w:p w14:paraId="22957970" w14:textId="77777777" w:rsidR="009867C8" w:rsidRPr="00707AB3" w:rsidRDefault="00707AB3" w:rsidP="0035154F">
      <w:pPr>
        <w:pStyle w:val="Zkladntext"/>
        <w:spacing w:after="120"/>
        <w:ind w:firstLine="720"/>
        <w:rPr>
          <w:rFonts w:ascii="Arial" w:hAnsi="Arial" w:cs="Arial"/>
          <w:bCs/>
          <w:sz w:val="20"/>
        </w:rPr>
      </w:pPr>
      <w:r w:rsidRPr="00707AB3">
        <w:rPr>
          <w:rFonts w:ascii="Arial" w:hAnsi="Arial" w:cs="Arial"/>
          <w:bCs/>
          <w:sz w:val="20"/>
        </w:rPr>
        <w:t>koresponde</w:t>
      </w:r>
      <w:r>
        <w:rPr>
          <w:rFonts w:ascii="Arial" w:hAnsi="Arial" w:cs="Arial"/>
          <w:bCs/>
          <w:sz w:val="20"/>
        </w:rPr>
        <w:t>n</w:t>
      </w:r>
      <w:r w:rsidRPr="00707AB3">
        <w:rPr>
          <w:rFonts w:ascii="Arial" w:hAnsi="Arial" w:cs="Arial"/>
          <w:bCs/>
          <w:sz w:val="20"/>
        </w:rPr>
        <w:t>ční adresa: Městys Drahany, Drahany 26, 798 61</w:t>
      </w:r>
    </w:p>
    <w:p w14:paraId="5B6084A5" w14:textId="77777777" w:rsidR="009867C8" w:rsidRPr="00E87350" w:rsidRDefault="00E87350" w:rsidP="00B20870">
      <w:pPr>
        <w:pStyle w:val="Zkladntext"/>
        <w:spacing w:after="120"/>
        <w:rPr>
          <w:rFonts w:ascii="Arial" w:hAnsi="Arial" w:cs="Arial"/>
          <w:sz w:val="20"/>
        </w:rPr>
      </w:pPr>
      <w:r w:rsidRPr="00E87350">
        <w:rPr>
          <w:rFonts w:ascii="Arial" w:hAnsi="Arial" w:cs="Arial"/>
          <w:b/>
          <w:sz w:val="20"/>
        </w:rPr>
        <w:t>na straně jedné jako dodavatel (</w:t>
      </w:r>
      <w:r w:rsidR="009867C8" w:rsidRPr="00E87350">
        <w:rPr>
          <w:rFonts w:ascii="Arial" w:hAnsi="Arial" w:cs="Arial"/>
          <w:b/>
          <w:bCs/>
          <w:sz w:val="20"/>
        </w:rPr>
        <w:t xml:space="preserve">dále jen </w:t>
      </w:r>
      <w:r w:rsidRPr="00E87350">
        <w:rPr>
          <w:rFonts w:ascii="Arial" w:hAnsi="Arial" w:cs="Arial"/>
          <w:b/>
          <w:bCs/>
          <w:sz w:val="20"/>
        </w:rPr>
        <w:t>„</w:t>
      </w:r>
      <w:r w:rsidR="009867C8" w:rsidRPr="00E87350">
        <w:rPr>
          <w:rFonts w:ascii="Arial" w:hAnsi="Arial" w:cs="Arial"/>
          <w:b/>
          <w:bCs/>
          <w:sz w:val="20"/>
        </w:rPr>
        <w:t>dodavatel</w:t>
      </w:r>
      <w:r w:rsidRPr="00E87350">
        <w:rPr>
          <w:rFonts w:ascii="Arial" w:hAnsi="Arial" w:cs="Arial"/>
          <w:b/>
          <w:bCs/>
          <w:sz w:val="20"/>
        </w:rPr>
        <w:t>“)</w:t>
      </w:r>
    </w:p>
    <w:p w14:paraId="20CD884F" w14:textId="77777777" w:rsidR="002E07CE" w:rsidRDefault="002E07CE">
      <w:pPr>
        <w:pStyle w:val="Zkladntext"/>
        <w:rPr>
          <w:rFonts w:ascii="Arial" w:hAnsi="Arial" w:cs="Arial"/>
          <w:b/>
          <w:bCs/>
          <w:sz w:val="20"/>
        </w:rPr>
      </w:pPr>
    </w:p>
    <w:p w14:paraId="07F2F46D" w14:textId="77777777" w:rsidR="002E07CE" w:rsidRDefault="002E07CE">
      <w:pPr>
        <w:pStyle w:val="Zkladntext"/>
        <w:rPr>
          <w:rFonts w:ascii="Arial" w:hAnsi="Arial" w:cs="Arial"/>
          <w:b/>
          <w:bCs/>
          <w:sz w:val="20"/>
        </w:rPr>
      </w:pPr>
    </w:p>
    <w:p w14:paraId="0E97B625" w14:textId="77777777" w:rsidR="009867C8" w:rsidRDefault="009867C8" w:rsidP="002E07CE">
      <w:pPr>
        <w:pStyle w:val="Zkladntext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</w:t>
      </w:r>
    </w:p>
    <w:p w14:paraId="6D3353EC" w14:textId="77777777" w:rsidR="009867C8" w:rsidRDefault="009867C8">
      <w:pPr>
        <w:pStyle w:val="Zkladntext"/>
        <w:rPr>
          <w:rFonts w:ascii="Arial" w:hAnsi="Arial" w:cs="Arial"/>
          <w:sz w:val="20"/>
        </w:rPr>
      </w:pPr>
    </w:p>
    <w:p w14:paraId="6527848F" w14:textId="77777777" w:rsidR="002E07CE" w:rsidRDefault="002E07CE">
      <w:pPr>
        <w:pStyle w:val="Zkladntext"/>
        <w:rPr>
          <w:rFonts w:ascii="Arial" w:hAnsi="Arial" w:cs="Arial"/>
          <w:sz w:val="20"/>
        </w:rPr>
      </w:pPr>
    </w:p>
    <w:p w14:paraId="38155DA8" w14:textId="77777777" w:rsidR="002E07CE" w:rsidRDefault="002E07CE">
      <w:pPr>
        <w:pStyle w:val="Zkladntext"/>
        <w:rPr>
          <w:rFonts w:ascii="Arial" w:hAnsi="Arial" w:cs="Arial"/>
          <w:sz w:val="20"/>
        </w:rPr>
      </w:pPr>
    </w:p>
    <w:p w14:paraId="26B6CB9A" w14:textId="77777777" w:rsidR="009867C8" w:rsidRPr="00E87350" w:rsidRDefault="0035154F" w:rsidP="0035154F">
      <w:pPr>
        <w:pStyle w:val="Zkladntext"/>
        <w:tabs>
          <w:tab w:val="left" w:pos="1276"/>
          <w:tab w:val="left" w:pos="5529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pan (paní)</w:t>
      </w:r>
      <w:r>
        <w:rPr>
          <w:rFonts w:ascii="Arial" w:hAnsi="Arial" w:cs="Arial"/>
          <w:b/>
          <w:sz w:val="20"/>
        </w:rPr>
        <w:tab/>
      </w:r>
      <w:sdt>
        <w:sdtPr>
          <w:rPr>
            <w:rFonts w:ascii="Arial" w:hAnsi="Arial" w:cs="Arial"/>
            <w:b/>
            <w:sz w:val="20"/>
          </w:rPr>
          <w:id w:val="1797800692"/>
          <w:placeholder>
            <w:docPart w:val="9BA4C7C4A9B646209B111CFEAA4CC299"/>
          </w:placeholder>
          <w:showingPlcHdr/>
          <w:text/>
        </w:sdtPr>
        <w:sdtContent>
          <w:r w:rsidR="005E4AD8">
            <w:rPr>
              <w:rStyle w:val="Zstupntext"/>
            </w:rPr>
            <w:t>……………………………</w:t>
          </w:r>
        </w:sdtContent>
      </w:sdt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ab/>
      </w:r>
      <w:r w:rsidR="00E87350" w:rsidRPr="00E87350"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 xml:space="preserve">atum narození </w:t>
      </w:r>
      <w:sdt>
        <w:sdtPr>
          <w:rPr>
            <w:rFonts w:ascii="Arial" w:hAnsi="Arial" w:cs="Arial"/>
            <w:sz w:val="20"/>
          </w:rPr>
          <w:id w:val="-581913607"/>
          <w:placeholder>
            <w:docPart w:val="979F1A88AC1D49BEB57DEB4597ED8B7E"/>
          </w:placeholder>
          <w:showingPlcHdr/>
          <w:text/>
        </w:sdtPr>
        <w:sdtContent>
          <w:r w:rsidR="000E7A9D">
            <w:rPr>
              <w:rStyle w:val="Zstupntext"/>
            </w:rPr>
            <w:t>………………</w:t>
          </w:r>
        </w:sdtContent>
      </w:sdt>
    </w:p>
    <w:p w14:paraId="4DAD970E" w14:textId="77777777" w:rsidR="009867C8" w:rsidRPr="00E87350" w:rsidRDefault="009867C8" w:rsidP="0035154F">
      <w:pPr>
        <w:pStyle w:val="Zkladntext"/>
        <w:tabs>
          <w:tab w:val="left" w:pos="1276"/>
          <w:tab w:val="left" w:pos="5529"/>
        </w:tabs>
        <w:rPr>
          <w:rFonts w:ascii="Arial" w:hAnsi="Arial" w:cs="Arial"/>
          <w:sz w:val="20"/>
        </w:rPr>
      </w:pPr>
    </w:p>
    <w:p w14:paraId="1788D233" w14:textId="77777777" w:rsidR="009867C8" w:rsidRPr="00E87350" w:rsidRDefault="0035154F" w:rsidP="0035154F">
      <w:pPr>
        <w:pStyle w:val="Zkladntext"/>
        <w:tabs>
          <w:tab w:val="left" w:pos="1276"/>
          <w:tab w:val="left" w:pos="552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bytem: </w:t>
      </w:r>
      <w:r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-691224384"/>
          <w:placeholder>
            <w:docPart w:val="0B22CD382EAF481FB12108452C50D4B1"/>
          </w:placeholder>
          <w:showingPlcHdr/>
          <w:text/>
        </w:sdtPr>
        <w:sdtContent>
          <w:r w:rsidR="000E7A9D">
            <w:rPr>
              <w:rStyle w:val="Zstupntext"/>
            </w:rPr>
            <w:t>……………………………</w:t>
          </w:r>
        </w:sdtContent>
      </w:sdt>
    </w:p>
    <w:p w14:paraId="76F4A765" w14:textId="77777777" w:rsidR="009867C8" w:rsidRDefault="009867C8" w:rsidP="0035154F">
      <w:pPr>
        <w:pStyle w:val="Zkladntext"/>
        <w:tabs>
          <w:tab w:val="left" w:pos="1276"/>
          <w:tab w:val="left" w:pos="5529"/>
        </w:tabs>
        <w:rPr>
          <w:rFonts w:ascii="Arial" w:hAnsi="Arial" w:cs="Arial"/>
          <w:b/>
          <w:sz w:val="20"/>
        </w:rPr>
      </w:pPr>
    </w:p>
    <w:p w14:paraId="22C6C8BA" w14:textId="77777777" w:rsidR="0035154F" w:rsidRDefault="0035154F" w:rsidP="0035154F">
      <w:pPr>
        <w:pStyle w:val="Zkladntext"/>
        <w:tabs>
          <w:tab w:val="left" w:pos="1276"/>
          <w:tab w:val="left" w:pos="5529"/>
        </w:tabs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</w:rPr>
        <w:t xml:space="preserve">nebo: </w:t>
      </w:r>
    </w:p>
    <w:p w14:paraId="3F0F44F0" w14:textId="77777777" w:rsidR="0035154F" w:rsidRDefault="0035154F" w:rsidP="0035154F">
      <w:pPr>
        <w:pStyle w:val="Zkladntext"/>
        <w:tabs>
          <w:tab w:val="left" w:pos="1276"/>
          <w:tab w:val="left" w:pos="5529"/>
        </w:tabs>
        <w:rPr>
          <w:rFonts w:ascii="Arial" w:hAnsi="Arial" w:cs="Arial"/>
          <w:b/>
          <w:iCs/>
          <w:sz w:val="20"/>
        </w:rPr>
      </w:pPr>
    </w:p>
    <w:p w14:paraId="47D47BF6" w14:textId="77777777" w:rsidR="009867C8" w:rsidRPr="0035154F" w:rsidRDefault="0035154F" w:rsidP="0035154F">
      <w:pPr>
        <w:pStyle w:val="Zkladntext"/>
        <w:tabs>
          <w:tab w:val="left" w:pos="1276"/>
          <w:tab w:val="left" w:pos="5529"/>
        </w:tabs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</w:rPr>
        <w:t xml:space="preserve">manželé </w:t>
      </w:r>
      <w:r>
        <w:rPr>
          <w:rFonts w:ascii="Arial" w:hAnsi="Arial" w:cs="Arial"/>
          <w:b/>
          <w:iCs/>
          <w:sz w:val="20"/>
        </w:rPr>
        <w:tab/>
      </w:r>
      <w:sdt>
        <w:sdtPr>
          <w:rPr>
            <w:rFonts w:ascii="Arial" w:hAnsi="Arial" w:cs="Arial"/>
            <w:b/>
            <w:iCs/>
            <w:sz w:val="20"/>
          </w:rPr>
          <w:id w:val="-1359354687"/>
          <w:placeholder>
            <w:docPart w:val="8859DE9C69E449DA939FDDF6B8CDC659"/>
          </w:placeholder>
          <w:showingPlcHdr/>
          <w:text/>
        </w:sdtPr>
        <w:sdtContent>
          <w:r w:rsidR="000E7A9D">
            <w:rPr>
              <w:rStyle w:val="Zstupntext"/>
            </w:rPr>
            <w:t>……………………………</w:t>
          </w:r>
        </w:sdtContent>
      </w:sdt>
      <w:r w:rsidR="009867C8" w:rsidRPr="00257A22">
        <w:rPr>
          <w:rFonts w:ascii="Arial" w:hAnsi="Arial" w:cs="Arial"/>
          <w:b/>
          <w:iCs/>
          <w:sz w:val="20"/>
        </w:rPr>
        <w:t xml:space="preserve"> </w:t>
      </w:r>
      <w:r>
        <w:rPr>
          <w:rFonts w:ascii="Arial" w:hAnsi="Arial" w:cs="Arial"/>
          <w:b/>
          <w:iCs/>
          <w:sz w:val="20"/>
        </w:rPr>
        <w:tab/>
      </w:r>
      <w:r w:rsidR="00E87350" w:rsidRPr="00257A22">
        <w:rPr>
          <w:rFonts w:ascii="Arial" w:hAnsi="Arial" w:cs="Arial"/>
          <w:sz w:val="20"/>
        </w:rPr>
        <w:t xml:space="preserve">datum </w:t>
      </w:r>
      <w:r>
        <w:rPr>
          <w:rFonts w:ascii="Arial" w:hAnsi="Arial" w:cs="Arial"/>
          <w:iCs/>
          <w:sz w:val="20"/>
        </w:rPr>
        <w:t xml:space="preserve">narození </w:t>
      </w:r>
      <w:sdt>
        <w:sdtPr>
          <w:rPr>
            <w:rFonts w:ascii="Arial" w:hAnsi="Arial" w:cs="Arial"/>
            <w:iCs/>
            <w:sz w:val="20"/>
          </w:rPr>
          <w:id w:val="-1397438323"/>
          <w:placeholder>
            <w:docPart w:val="B6D8083F805F4A80ACF74D7F2046DC54"/>
          </w:placeholder>
          <w:showingPlcHdr/>
          <w:text/>
        </w:sdtPr>
        <w:sdtContent>
          <w:r w:rsidR="000E7A9D">
            <w:rPr>
              <w:rStyle w:val="Zstupntext"/>
            </w:rPr>
            <w:t>………………</w:t>
          </w:r>
        </w:sdtContent>
      </w:sdt>
    </w:p>
    <w:p w14:paraId="3DA45EDD" w14:textId="77777777" w:rsidR="009867C8" w:rsidRPr="00257A22" w:rsidRDefault="0035154F" w:rsidP="0035154F">
      <w:pPr>
        <w:pStyle w:val="Zkladntext"/>
        <w:tabs>
          <w:tab w:val="left" w:pos="1276"/>
          <w:tab w:val="left" w:pos="5529"/>
        </w:tabs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</w:rPr>
        <w:tab/>
      </w:r>
      <w:r w:rsidR="009867C8" w:rsidRPr="00257A22">
        <w:rPr>
          <w:rFonts w:ascii="Arial" w:hAnsi="Arial" w:cs="Arial"/>
          <w:b/>
          <w:iCs/>
          <w:sz w:val="20"/>
        </w:rPr>
        <w:t>a</w:t>
      </w:r>
    </w:p>
    <w:p w14:paraId="65D81D99" w14:textId="77777777" w:rsidR="009867C8" w:rsidRPr="00257A22" w:rsidRDefault="0035154F" w:rsidP="0035154F">
      <w:pPr>
        <w:pStyle w:val="Zkladntext"/>
        <w:tabs>
          <w:tab w:val="left" w:pos="1276"/>
          <w:tab w:val="left" w:pos="5529"/>
        </w:tabs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</w:rPr>
        <w:tab/>
      </w:r>
      <w:sdt>
        <w:sdtPr>
          <w:rPr>
            <w:rFonts w:ascii="Arial" w:hAnsi="Arial" w:cs="Arial"/>
            <w:b/>
            <w:sz w:val="20"/>
          </w:rPr>
          <w:id w:val="973563676"/>
          <w:placeholder>
            <w:docPart w:val="A11A410EA7774CC4AC8958ECD7AC0B43"/>
          </w:placeholder>
          <w:showingPlcHdr/>
          <w:text/>
        </w:sdtPr>
        <w:sdtContent>
          <w:r w:rsidR="000E7A9D">
            <w:rPr>
              <w:rStyle w:val="Zstupntext"/>
            </w:rPr>
            <w:t>……………………………</w:t>
          </w:r>
        </w:sdtContent>
      </w:sdt>
      <w:r>
        <w:rPr>
          <w:rFonts w:ascii="Arial" w:hAnsi="Arial" w:cs="Arial"/>
          <w:b/>
          <w:iCs/>
          <w:sz w:val="20"/>
        </w:rPr>
        <w:tab/>
      </w:r>
      <w:r w:rsidR="00E87350" w:rsidRPr="00257A22">
        <w:rPr>
          <w:rFonts w:ascii="Arial" w:hAnsi="Arial" w:cs="Arial"/>
          <w:sz w:val="20"/>
        </w:rPr>
        <w:t xml:space="preserve">datum </w:t>
      </w:r>
      <w:r w:rsidR="009867C8" w:rsidRPr="00257A22">
        <w:rPr>
          <w:rFonts w:ascii="Arial" w:hAnsi="Arial" w:cs="Arial"/>
          <w:iCs/>
          <w:sz w:val="20"/>
        </w:rPr>
        <w:t>narozen</w:t>
      </w:r>
      <w:r>
        <w:rPr>
          <w:rFonts w:ascii="Arial" w:hAnsi="Arial" w:cs="Arial"/>
          <w:iCs/>
          <w:sz w:val="20"/>
        </w:rPr>
        <w:t xml:space="preserve">í </w:t>
      </w:r>
      <w:sdt>
        <w:sdtPr>
          <w:rPr>
            <w:rFonts w:ascii="Arial" w:hAnsi="Arial" w:cs="Arial"/>
            <w:iCs/>
            <w:sz w:val="20"/>
          </w:rPr>
          <w:id w:val="-363131404"/>
          <w:placeholder>
            <w:docPart w:val="49A63A4D75054723A8286722E603E62F"/>
          </w:placeholder>
          <w:showingPlcHdr/>
          <w:text/>
        </w:sdtPr>
        <w:sdtContent>
          <w:r w:rsidR="000E7A9D">
            <w:rPr>
              <w:rStyle w:val="Zstupntext"/>
            </w:rPr>
            <w:t>………………</w:t>
          </w:r>
        </w:sdtContent>
      </w:sdt>
    </w:p>
    <w:p w14:paraId="2EF46434" w14:textId="77777777" w:rsidR="009867C8" w:rsidRPr="00257A22" w:rsidRDefault="009867C8" w:rsidP="0035154F">
      <w:pPr>
        <w:pStyle w:val="Zkladntext"/>
        <w:tabs>
          <w:tab w:val="left" w:pos="1276"/>
          <w:tab w:val="left" w:pos="5529"/>
        </w:tabs>
        <w:ind w:left="1440" w:firstLine="720"/>
        <w:rPr>
          <w:rFonts w:ascii="Arial" w:hAnsi="Arial" w:cs="Arial"/>
          <w:b/>
          <w:iCs/>
          <w:sz w:val="20"/>
        </w:rPr>
      </w:pPr>
    </w:p>
    <w:p w14:paraId="70B4EEC3" w14:textId="77777777" w:rsidR="009867C8" w:rsidRDefault="0035154F" w:rsidP="0035154F">
      <w:pPr>
        <w:pStyle w:val="Zkladntext"/>
        <w:tabs>
          <w:tab w:val="left" w:pos="1276"/>
          <w:tab w:val="left" w:pos="5529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oba bytem:</w:t>
      </w:r>
      <w:r>
        <w:rPr>
          <w:rFonts w:ascii="Arial" w:hAnsi="Arial" w:cs="Arial"/>
          <w:iCs/>
          <w:sz w:val="20"/>
        </w:rPr>
        <w:tab/>
      </w:r>
      <w:sdt>
        <w:sdtPr>
          <w:rPr>
            <w:rFonts w:ascii="Arial" w:hAnsi="Arial" w:cs="Arial"/>
            <w:iCs/>
            <w:sz w:val="20"/>
          </w:rPr>
          <w:id w:val="-2089139422"/>
          <w:placeholder>
            <w:docPart w:val="D825075B7BD44C319FB57327F2195AF8"/>
          </w:placeholder>
          <w:showingPlcHdr/>
          <w:text/>
        </w:sdtPr>
        <w:sdtContent>
          <w:r w:rsidR="000E7A9D">
            <w:rPr>
              <w:rStyle w:val="Zstupntext"/>
            </w:rPr>
            <w:t>……………………………</w:t>
          </w:r>
        </w:sdtContent>
      </w:sdt>
    </w:p>
    <w:p w14:paraId="6838A0CE" w14:textId="77777777" w:rsidR="00201AF4" w:rsidRDefault="00201AF4" w:rsidP="0035154F">
      <w:pPr>
        <w:pStyle w:val="Zkladntext"/>
        <w:tabs>
          <w:tab w:val="left" w:pos="1276"/>
          <w:tab w:val="left" w:pos="5529"/>
        </w:tabs>
        <w:rPr>
          <w:rFonts w:ascii="Arial" w:hAnsi="Arial" w:cs="Arial"/>
          <w:iCs/>
          <w:sz w:val="20"/>
        </w:rPr>
      </w:pPr>
    </w:p>
    <w:p w14:paraId="5F7DE350" w14:textId="77777777" w:rsidR="00201AF4" w:rsidRDefault="00201AF4" w:rsidP="0035154F">
      <w:pPr>
        <w:pStyle w:val="Zkladntext"/>
        <w:tabs>
          <w:tab w:val="left" w:pos="1276"/>
          <w:tab w:val="left" w:pos="5529"/>
        </w:tabs>
        <w:rPr>
          <w:rFonts w:ascii="Arial" w:hAnsi="Arial" w:cs="Arial"/>
          <w:iCs/>
          <w:sz w:val="20"/>
        </w:rPr>
      </w:pPr>
    </w:p>
    <w:p w14:paraId="7B866427" w14:textId="77777777" w:rsidR="00201AF4" w:rsidRDefault="00201AF4" w:rsidP="0035154F">
      <w:pPr>
        <w:pStyle w:val="Zkladntext"/>
        <w:tabs>
          <w:tab w:val="left" w:pos="1276"/>
          <w:tab w:val="left" w:pos="5529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tel:</w:t>
      </w:r>
      <w:r>
        <w:rPr>
          <w:rFonts w:ascii="Arial" w:hAnsi="Arial" w:cs="Arial"/>
          <w:iCs/>
          <w:sz w:val="20"/>
        </w:rPr>
        <w:tab/>
      </w:r>
      <w:sdt>
        <w:sdtPr>
          <w:rPr>
            <w:rFonts w:ascii="Arial" w:hAnsi="Arial" w:cs="Arial"/>
            <w:iCs/>
            <w:sz w:val="20"/>
          </w:rPr>
          <w:id w:val="-1274398114"/>
          <w:placeholder>
            <w:docPart w:val="20703ED371A0465BA7C70B0C151B6A1A"/>
          </w:placeholder>
          <w:showingPlcHdr/>
          <w:text/>
        </w:sdtPr>
        <w:sdtContent>
          <w:r>
            <w:rPr>
              <w:rStyle w:val="Zstupntext"/>
            </w:rPr>
            <w:t>……………………………</w:t>
          </w:r>
        </w:sdtContent>
      </w:sdt>
    </w:p>
    <w:p w14:paraId="6DBD222D" w14:textId="77777777" w:rsidR="00201AF4" w:rsidRPr="00257A22" w:rsidRDefault="00201AF4" w:rsidP="0035154F">
      <w:pPr>
        <w:pStyle w:val="Zkladntext"/>
        <w:tabs>
          <w:tab w:val="left" w:pos="1276"/>
          <w:tab w:val="left" w:pos="5529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e-mail:</w:t>
      </w:r>
      <w:r>
        <w:rPr>
          <w:rFonts w:ascii="Arial" w:hAnsi="Arial" w:cs="Arial"/>
          <w:iCs/>
          <w:sz w:val="20"/>
        </w:rPr>
        <w:tab/>
      </w:r>
      <w:sdt>
        <w:sdtPr>
          <w:rPr>
            <w:rFonts w:ascii="Arial" w:hAnsi="Arial" w:cs="Arial"/>
            <w:iCs/>
            <w:sz w:val="20"/>
          </w:rPr>
          <w:id w:val="34316647"/>
          <w:placeholder>
            <w:docPart w:val="457BE64FA8E040C5ACEFD8D74A5DE331"/>
          </w:placeholder>
          <w:showingPlcHdr/>
          <w:text/>
        </w:sdtPr>
        <w:sdtContent>
          <w:r>
            <w:rPr>
              <w:rStyle w:val="Zstupntext"/>
            </w:rPr>
            <w:t>……………………………</w:t>
          </w:r>
        </w:sdtContent>
      </w:sdt>
    </w:p>
    <w:p w14:paraId="0BD51BDA" w14:textId="77777777" w:rsidR="009867C8" w:rsidRDefault="009867C8" w:rsidP="0035154F">
      <w:pPr>
        <w:pStyle w:val="Zkladntext"/>
        <w:tabs>
          <w:tab w:val="left" w:pos="1276"/>
          <w:tab w:val="left" w:pos="5529"/>
        </w:tabs>
        <w:rPr>
          <w:rFonts w:ascii="Arial" w:hAnsi="Arial" w:cs="Arial"/>
          <w:sz w:val="20"/>
        </w:rPr>
      </w:pPr>
    </w:p>
    <w:p w14:paraId="099A2548" w14:textId="77777777" w:rsidR="002E07CE" w:rsidRDefault="002E07CE" w:rsidP="0035154F">
      <w:pPr>
        <w:pStyle w:val="Zkladntext"/>
        <w:tabs>
          <w:tab w:val="left" w:pos="1276"/>
          <w:tab w:val="left" w:pos="5529"/>
        </w:tabs>
        <w:rPr>
          <w:rFonts w:ascii="Arial" w:hAnsi="Arial" w:cs="Arial"/>
          <w:b/>
          <w:bCs/>
          <w:sz w:val="20"/>
        </w:rPr>
      </w:pPr>
    </w:p>
    <w:p w14:paraId="7994FFA3" w14:textId="77777777" w:rsidR="009867C8" w:rsidRDefault="009867C8" w:rsidP="0035154F">
      <w:pPr>
        <w:pStyle w:val="Zkladntext"/>
        <w:tabs>
          <w:tab w:val="left" w:pos="1276"/>
          <w:tab w:val="left" w:pos="5529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jako zástupce za rodinný dům čp. </w:t>
      </w:r>
      <w:sdt>
        <w:sdtPr>
          <w:rPr>
            <w:rFonts w:ascii="Arial" w:hAnsi="Arial" w:cs="Arial"/>
            <w:b/>
            <w:bCs/>
            <w:sz w:val="20"/>
          </w:rPr>
          <w:id w:val="-799919021"/>
          <w:placeholder>
            <w:docPart w:val="9BBFBA1C56D0465891A13846932D1ADF"/>
          </w:placeholder>
          <w:showingPlcHdr/>
          <w:text/>
        </w:sdtPr>
        <w:sdtContent>
          <w:r w:rsidR="000E7A9D">
            <w:rPr>
              <w:rStyle w:val="Zstupntext"/>
            </w:rPr>
            <w:t>……</w:t>
          </w:r>
        </w:sdtContent>
      </w:sdt>
      <w:r w:rsidR="000E7A9D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k.ú. </w:t>
      </w:r>
      <w:sdt>
        <w:sdtPr>
          <w:rPr>
            <w:rFonts w:ascii="Arial" w:hAnsi="Arial" w:cs="Arial"/>
            <w:b/>
            <w:bCs/>
            <w:sz w:val="20"/>
          </w:rPr>
          <w:id w:val="-1322962989"/>
          <w:placeholder>
            <w:docPart w:val="C79971CFC178404DB5A2123F8107B7A5"/>
          </w:placeholder>
          <w:showingPlcHdr/>
          <w:text/>
        </w:sdtPr>
        <w:sdtContent>
          <w:r w:rsidR="000E7A9D">
            <w:rPr>
              <w:rStyle w:val="Zstupntext"/>
            </w:rPr>
            <w:t>………………</w:t>
          </w:r>
        </w:sdtContent>
      </w:sdt>
    </w:p>
    <w:p w14:paraId="6420112A" w14:textId="77777777" w:rsidR="009867C8" w:rsidRDefault="009867C8" w:rsidP="00E87350">
      <w:pPr>
        <w:pStyle w:val="Zkladntext"/>
        <w:rPr>
          <w:rFonts w:ascii="Arial" w:hAnsi="Arial" w:cs="Arial"/>
          <w:b/>
          <w:bCs/>
          <w:sz w:val="20"/>
        </w:rPr>
      </w:pPr>
    </w:p>
    <w:p w14:paraId="3D3F6953" w14:textId="77777777" w:rsidR="009867C8" w:rsidRPr="00E87350" w:rsidRDefault="00E87350">
      <w:pPr>
        <w:pStyle w:val="Zkladntext"/>
        <w:rPr>
          <w:rFonts w:ascii="Arial" w:hAnsi="Arial" w:cs="Arial"/>
          <w:b/>
          <w:bCs/>
          <w:sz w:val="20"/>
        </w:rPr>
      </w:pPr>
      <w:r w:rsidRPr="00E87350">
        <w:rPr>
          <w:rFonts w:ascii="Arial" w:hAnsi="Arial" w:cs="Arial"/>
          <w:b/>
          <w:sz w:val="20"/>
        </w:rPr>
        <w:t xml:space="preserve">na straně </w:t>
      </w:r>
      <w:r>
        <w:rPr>
          <w:rFonts w:ascii="Arial" w:hAnsi="Arial" w:cs="Arial"/>
          <w:b/>
          <w:sz w:val="20"/>
        </w:rPr>
        <w:t>druhé</w:t>
      </w:r>
      <w:r w:rsidRPr="00E87350">
        <w:rPr>
          <w:rFonts w:ascii="Arial" w:hAnsi="Arial" w:cs="Arial"/>
          <w:b/>
          <w:sz w:val="20"/>
        </w:rPr>
        <w:t xml:space="preserve"> jako </w:t>
      </w:r>
      <w:r w:rsidRPr="00E87350">
        <w:rPr>
          <w:rFonts w:ascii="Arial" w:hAnsi="Arial" w:cs="Arial"/>
          <w:b/>
          <w:bCs/>
          <w:sz w:val="20"/>
        </w:rPr>
        <w:t>odběratel (</w:t>
      </w:r>
      <w:r w:rsidR="009867C8" w:rsidRPr="00E87350">
        <w:rPr>
          <w:rFonts w:ascii="Arial" w:hAnsi="Arial" w:cs="Arial"/>
          <w:b/>
          <w:bCs/>
          <w:sz w:val="20"/>
        </w:rPr>
        <w:t xml:space="preserve">dále jen </w:t>
      </w:r>
      <w:r w:rsidRPr="00E87350">
        <w:rPr>
          <w:rFonts w:ascii="Arial" w:hAnsi="Arial" w:cs="Arial"/>
          <w:b/>
          <w:bCs/>
          <w:sz w:val="20"/>
        </w:rPr>
        <w:t>„</w:t>
      </w:r>
      <w:r w:rsidR="009867C8" w:rsidRPr="00E87350">
        <w:rPr>
          <w:rFonts w:ascii="Arial" w:hAnsi="Arial" w:cs="Arial"/>
          <w:b/>
          <w:bCs/>
          <w:sz w:val="20"/>
        </w:rPr>
        <w:t>odběratel</w:t>
      </w:r>
      <w:r w:rsidRPr="00E87350">
        <w:rPr>
          <w:rFonts w:ascii="Arial" w:hAnsi="Arial" w:cs="Arial"/>
          <w:b/>
          <w:bCs/>
          <w:sz w:val="20"/>
        </w:rPr>
        <w:t>“)</w:t>
      </w:r>
    </w:p>
    <w:p w14:paraId="44B872AA" w14:textId="77777777" w:rsidR="009867C8" w:rsidRDefault="009867C8">
      <w:pPr>
        <w:pStyle w:val="Zkladntext"/>
        <w:rPr>
          <w:rFonts w:ascii="Arial" w:hAnsi="Arial" w:cs="Arial"/>
          <w:b/>
          <w:bCs/>
          <w:sz w:val="20"/>
        </w:rPr>
      </w:pPr>
    </w:p>
    <w:p w14:paraId="7313B19B" w14:textId="77777777" w:rsidR="00201AF4" w:rsidRDefault="00201AF4">
      <w:pPr>
        <w:pStyle w:val="Zkladntext"/>
        <w:rPr>
          <w:rFonts w:ascii="Arial" w:hAnsi="Arial" w:cs="Arial"/>
          <w:sz w:val="20"/>
        </w:rPr>
      </w:pPr>
    </w:p>
    <w:p w14:paraId="55917CF2" w14:textId="77777777" w:rsidR="009867C8" w:rsidRDefault="009867C8">
      <w:pPr>
        <w:pStyle w:val="Zkladntex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uzavírají dnešního dne</w:t>
      </w:r>
    </w:p>
    <w:p w14:paraId="497330A5" w14:textId="77777777" w:rsidR="009867C8" w:rsidRDefault="009867C8">
      <w:pPr>
        <w:pStyle w:val="Zkladntex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tuto</w:t>
      </w:r>
    </w:p>
    <w:p w14:paraId="631E16E3" w14:textId="77777777" w:rsidR="009867C8" w:rsidRDefault="009867C8">
      <w:pPr>
        <w:pStyle w:val="Zkladntex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smlouvu o odvádění odpadních vod:</w:t>
      </w:r>
    </w:p>
    <w:p w14:paraId="1460E05A" w14:textId="77777777" w:rsidR="009867C8" w:rsidRDefault="009867C8">
      <w:pPr>
        <w:pStyle w:val="Zkladntext"/>
        <w:rPr>
          <w:rFonts w:ascii="Arial" w:hAnsi="Arial" w:cs="Arial"/>
          <w:sz w:val="20"/>
        </w:rPr>
      </w:pPr>
    </w:p>
    <w:p w14:paraId="638BA706" w14:textId="77777777" w:rsidR="00E87350" w:rsidRPr="00E87350" w:rsidRDefault="002E07CE" w:rsidP="00E87350">
      <w:pPr>
        <w:pStyle w:val="Zkladntext"/>
        <w:spacing w:after="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  <w:r w:rsidR="00E87350" w:rsidRPr="00E87350">
        <w:rPr>
          <w:rFonts w:ascii="Arial" w:hAnsi="Arial" w:cs="Arial"/>
          <w:b/>
          <w:sz w:val="20"/>
        </w:rPr>
        <w:lastRenderedPageBreak/>
        <w:t>II.</w:t>
      </w:r>
      <w:r w:rsidR="00E87350">
        <w:rPr>
          <w:rFonts w:ascii="Arial" w:hAnsi="Arial" w:cs="Arial"/>
          <w:b/>
          <w:sz w:val="20"/>
        </w:rPr>
        <w:t xml:space="preserve"> </w:t>
      </w:r>
      <w:r w:rsidR="00E87350" w:rsidRPr="00E87350">
        <w:rPr>
          <w:rFonts w:ascii="Arial" w:hAnsi="Arial" w:cs="Arial"/>
          <w:b/>
          <w:color w:val="000000"/>
          <w:sz w:val="20"/>
        </w:rPr>
        <w:t>Základní ustanovení</w:t>
      </w:r>
    </w:p>
    <w:p w14:paraId="7F937235" w14:textId="77777777" w:rsidR="00B20870" w:rsidRDefault="006D1237" w:rsidP="00B20870">
      <w:pPr>
        <w:pStyle w:val="Seznamoslovan"/>
        <w:numPr>
          <w:ilvl w:val="0"/>
          <w:numId w:val="5"/>
        </w:numPr>
        <w:suppressLineNumbers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Svazek obcí Drahansko a ok</w:t>
      </w:r>
      <w:r w:rsidR="00882642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 xml:space="preserve">lí </w:t>
      </w:r>
      <w:r w:rsidR="009867C8" w:rsidRPr="00B20870">
        <w:rPr>
          <w:rFonts w:ascii="Arial" w:hAnsi="Arial" w:cs="Arial"/>
          <w:sz w:val="20"/>
        </w:rPr>
        <w:t>je vlastníkem a provozovatelem kanalizace</w:t>
      </w:r>
      <w:r w:rsidR="0084655D" w:rsidRPr="00B20870">
        <w:rPr>
          <w:rFonts w:ascii="Arial" w:hAnsi="Arial" w:cs="Arial"/>
          <w:sz w:val="20"/>
        </w:rPr>
        <w:t xml:space="preserve"> pro veřejnou potřebu (dále jen „kanalizace“), jejímž prostřednictvím je zajišťováno odvádění odpadních vod vznikajících při užívání nemovitostí uvedených v odst. 2</w:t>
      </w:r>
      <w:r w:rsidR="009867C8" w:rsidRPr="00B20870">
        <w:rPr>
          <w:rFonts w:ascii="Arial" w:hAnsi="Arial" w:cs="Arial"/>
          <w:sz w:val="20"/>
        </w:rPr>
        <w:t xml:space="preserve">. </w:t>
      </w:r>
      <w:r w:rsidR="0084655D" w:rsidRPr="00B20870">
        <w:rPr>
          <w:rFonts w:ascii="Arial" w:hAnsi="Arial" w:cs="Arial"/>
          <w:sz w:val="20"/>
        </w:rPr>
        <w:t>U</w:t>
      </w:r>
      <w:r w:rsidR="009867C8" w:rsidRPr="00B20870">
        <w:rPr>
          <w:rFonts w:ascii="Arial" w:hAnsi="Arial" w:cs="Arial"/>
          <w:sz w:val="20"/>
        </w:rPr>
        <w:t>žívání</w:t>
      </w:r>
      <w:r w:rsidR="0084655D" w:rsidRPr="00B20870">
        <w:rPr>
          <w:rFonts w:ascii="Arial" w:hAnsi="Arial" w:cs="Arial"/>
          <w:sz w:val="20"/>
        </w:rPr>
        <w:t xml:space="preserve"> kanalizace</w:t>
      </w:r>
      <w:r w:rsidR="009867C8" w:rsidRPr="00B20870">
        <w:rPr>
          <w:rFonts w:ascii="Arial" w:hAnsi="Arial" w:cs="Arial"/>
          <w:sz w:val="20"/>
        </w:rPr>
        <w:t xml:space="preserve"> bylo povoleno kolaudačním rozhodnutím č.j.:</w:t>
      </w:r>
      <w:r>
        <w:rPr>
          <w:rFonts w:ascii="Arial" w:hAnsi="Arial" w:cs="Arial"/>
          <w:sz w:val="20"/>
        </w:rPr>
        <w:t xml:space="preserve"> PVMU 101869/2015 40</w:t>
      </w:r>
      <w:r w:rsidR="009867C8" w:rsidRPr="00B20870">
        <w:rPr>
          <w:rFonts w:ascii="Arial" w:hAnsi="Arial" w:cs="Arial"/>
          <w:sz w:val="20"/>
        </w:rPr>
        <w:t xml:space="preserve"> ze dne </w:t>
      </w:r>
      <w:r>
        <w:rPr>
          <w:rFonts w:ascii="Arial" w:hAnsi="Arial" w:cs="Arial"/>
          <w:sz w:val="20"/>
        </w:rPr>
        <w:t>26.8.2015</w:t>
      </w:r>
      <w:r w:rsidR="009867C8" w:rsidRPr="00B20870">
        <w:rPr>
          <w:rFonts w:ascii="Arial" w:hAnsi="Arial" w:cs="Arial"/>
          <w:sz w:val="20"/>
        </w:rPr>
        <w:t xml:space="preserve"> </w:t>
      </w:r>
    </w:p>
    <w:p w14:paraId="56916412" w14:textId="77777777" w:rsidR="009867C8" w:rsidRPr="00B20870" w:rsidRDefault="009867C8" w:rsidP="00B20870">
      <w:pPr>
        <w:pStyle w:val="Seznamoslovan"/>
        <w:numPr>
          <w:ilvl w:val="0"/>
          <w:numId w:val="5"/>
        </w:numPr>
        <w:suppressLineNumbers/>
        <w:spacing w:after="120"/>
        <w:rPr>
          <w:rFonts w:ascii="Arial" w:hAnsi="Arial" w:cs="Arial"/>
          <w:sz w:val="20"/>
        </w:rPr>
      </w:pPr>
      <w:r w:rsidRPr="00B20870">
        <w:rPr>
          <w:rFonts w:ascii="Arial" w:hAnsi="Arial" w:cs="Arial"/>
          <w:sz w:val="20"/>
        </w:rPr>
        <w:t xml:space="preserve">Odběratel je vlastníkem nemovitosti v k.ú. a obci </w:t>
      </w:r>
      <w:r w:rsidR="00536651">
        <w:rPr>
          <w:rFonts w:ascii="Arial" w:hAnsi="Arial" w:cs="Arial"/>
          <w:sz w:val="20"/>
        </w:rPr>
        <w:t>Drahany</w:t>
      </w:r>
      <w:r w:rsidRPr="00B20870">
        <w:rPr>
          <w:rFonts w:ascii="Arial" w:hAnsi="Arial" w:cs="Arial"/>
          <w:sz w:val="20"/>
        </w:rPr>
        <w:t>, a to:</w:t>
      </w:r>
    </w:p>
    <w:p w14:paraId="22B8FA75" w14:textId="77777777" w:rsidR="0084655D" w:rsidRPr="0084655D" w:rsidRDefault="00E6261B" w:rsidP="00E6261B">
      <w:pPr>
        <w:pStyle w:val="Seznamoslovan"/>
        <w:suppressLineNumbers/>
        <w:spacing w:after="120"/>
        <w:ind w:firstLine="39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Wingdings" w:char="F0D8"/>
      </w:r>
      <w:r>
        <w:rPr>
          <w:rFonts w:ascii="Arial" w:hAnsi="Arial" w:cs="Arial"/>
          <w:sz w:val="20"/>
        </w:rPr>
        <w:t xml:space="preserve"> </w:t>
      </w:r>
      <w:r w:rsidR="009867C8" w:rsidRPr="0084655D">
        <w:rPr>
          <w:rFonts w:ascii="Arial" w:hAnsi="Arial" w:cs="Arial"/>
          <w:sz w:val="20"/>
        </w:rPr>
        <w:t xml:space="preserve">domu čp. </w:t>
      </w:r>
      <w:sdt>
        <w:sdtPr>
          <w:rPr>
            <w:rFonts w:ascii="Arial" w:hAnsi="Arial" w:cs="Arial"/>
            <w:sz w:val="20"/>
          </w:rPr>
          <w:id w:val="55912175"/>
          <w:placeholder>
            <w:docPart w:val="8F7B6115387F4B92B2E866BBEE7F6E08"/>
          </w:placeholder>
          <w:showingPlcHdr/>
          <w:text/>
        </w:sdtPr>
        <w:sdtContent>
          <w:r w:rsidR="005E4AD8">
            <w:rPr>
              <w:rStyle w:val="Zstupntext"/>
            </w:rPr>
            <w:t>……</w:t>
          </w:r>
        </w:sdtContent>
      </w:sdt>
      <w:r w:rsidR="009867C8" w:rsidRPr="0084655D">
        <w:rPr>
          <w:rFonts w:ascii="Arial" w:hAnsi="Arial" w:cs="Arial"/>
          <w:sz w:val="20"/>
        </w:rPr>
        <w:t xml:space="preserve"> objekt k</w:t>
      </w:r>
      <w:r w:rsidR="0084655D" w:rsidRPr="0084655D">
        <w:rPr>
          <w:rFonts w:ascii="Arial" w:hAnsi="Arial" w:cs="Arial"/>
          <w:sz w:val="20"/>
        </w:rPr>
        <w:t> </w:t>
      </w:r>
      <w:r w:rsidR="009867C8" w:rsidRPr="0084655D">
        <w:rPr>
          <w:rFonts w:ascii="Arial" w:hAnsi="Arial" w:cs="Arial"/>
          <w:sz w:val="20"/>
        </w:rPr>
        <w:t>bydlení</w:t>
      </w:r>
      <w:r w:rsidR="0084655D" w:rsidRPr="0084655D">
        <w:rPr>
          <w:rFonts w:ascii="Arial" w:hAnsi="Arial" w:cs="Arial"/>
          <w:sz w:val="20"/>
        </w:rPr>
        <w:t xml:space="preserve"> </w:t>
      </w:r>
      <w:r w:rsidR="009867C8" w:rsidRPr="0084655D">
        <w:rPr>
          <w:rFonts w:ascii="Arial" w:hAnsi="Arial" w:cs="Arial"/>
          <w:sz w:val="20"/>
        </w:rPr>
        <w:t xml:space="preserve">pozemku st. p. č. </w:t>
      </w:r>
      <w:sdt>
        <w:sdtPr>
          <w:rPr>
            <w:rFonts w:ascii="Arial" w:hAnsi="Arial" w:cs="Arial"/>
            <w:sz w:val="20"/>
          </w:rPr>
          <w:id w:val="-1119833768"/>
          <w:placeholder>
            <w:docPart w:val="79AFC3B7165C4D428B72405F32B10BCA"/>
          </w:placeholder>
          <w:showingPlcHdr/>
          <w:text/>
        </w:sdtPr>
        <w:sdtContent>
          <w:r w:rsidR="005E4AD8">
            <w:rPr>
              <w:rStyle w:val="Zstupntext"/>
            </w:rPr>
            <w:t>……………</w:t>
          </w:r>
        </w:sdtContent>
      </w:sdt>
      <w:r w:rsidR="0084655D" w:rsidRPr="0084655D">
        <w:rPr>
          <w:rFonts w:ascii="Arial" w:hAnsi="Arial" w:cs="Arial"/>
          <w:sz w:val="20"/>
        </w:rPr>
        <w:t>(dále jen „dům“).</w:t>
      </w:r>
    </w:p>
    <w:p w14:paraId="2D6D0DE8" w14:textId="77777777" w:rsidR="0084655D" w:rsidRDefault="00E6261B" w:rsidP="00E6261B">
      <w:pPr>
        <w:pStyle w:val="Seznamoslovan"/>
        <w:suppressLineNumbers/>
        <w:ind w:left="709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ym w:font="Wingdings" w:char="F0D8"/>
      </w:r>
      <w:r>
        <w:rPr>
          <w:rFonts w:ascii="Arial" w:hAnsi="Arial" w:cs="Arial"/>
          <w:sz w:val="20"/>
        </w:rPr>
        <w:t xml:space="preserve"> </w:t>
      </w:r>
      <w:r w:rsidR="0084655D" w:rsidRPr="00F363D0">
        <w:rPr>
          <w:rFonts w:ascii="Arial" w:hAnsi="Arial" w:cs="Arial"/>
          <w:sz w:val="20"/>
        </w:rPr>
        <w:t>Dům se pro účely této smlouvy považuje za místo plnění dle této smlouvy a za odběrné místo</w:t>
      </w:r>
      <w:r w:rsidR="0084655D">
        <w:rPr>
          <w:rFonts w:ascii="Arial" w:hAnsi="Arial" w:cs="Arial"/>
          <w:sz w:val="20"/>
        </w:rPr>
        <w:t xml:space="preserve">. </w:t>
      </w:r>
    </w:p>
    <w:p w14:paraId="4BBB47FC" w14:textId="77777777" w:rsidR="00081AE0" w:rsidRDefault="00081AE0" w:rsidP="00081AE0">
      <w:pPr>
        <w:pStyle w:val="Seznamoslovan"/>
        <w:suppressLineNumbers/>
        <w:ind w:left="709" w:hanging="312"/>
        <w:rPr>
          <w:rFonts w:ascii="Arial" w:hAnsi="Arial" w:cs="Arial"/>
          <w:b/>
          <w:sz w:val="20"/>
        </w:rPr>
      </w:pPr>
    </w:p>
    <w:p w14:paraId="6AC56C0E" w14:textId="77777777" w:rsidR="00A47AF3" w:rsidRDefault="00A47AF3" w:rsidP="00081AE0">
      <w:pPr>
        <w:pStyle w:val="Seznamoslovan"/>
        <w:suppressLineNumbers/>
        <w:ind w:left="709" w:hanging="312"/>
        <w:rPr>
          <w:rFonts w:ascii="Arial" w:hAnsi="Arial" w:cs="Arial"/>
          <w:b/>
          <w:sz w:val="20"/>
        </w:rPr>
      </w:pPr>
    </w:p>
    <w:p w14:paraId="32CF494D" w14:textId="77777777" w:rsidR="009867C8" w:rsidRDefault="009867C8">
      <w:pPr>
        <w:pStyle w:val="Zkladntext"/>
        <w:spacing w:after="12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</w:t>
      </w:r>
      <w:r w:rsidR="0084655D">
        <w:rPr>
          <w:rFonts w:ascii="Arial" w:hAnsi="Arial" w:cs="Arial"/>
          <w:b/>
          <w:sz w:val="20"/>
        </w:rPr>
        <w:t>I</w:t>
      </w:r>
      <w:r>
        <w:rPr>
          <w:rFonts w:ascii="Arial" w:hAnsi="Arial" w:cs="Arial"/>
          <w:b/>
          <w:sz w:val="20"/>
        </w:rPr>
        <w:t>.</w:t>
      </w:r>
      <w:r w:rsidR="0084655D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Předmět smlouvy</w:t>
      </w:r>
    </w:p>
    <w:p w14:paraId="553BDE52" w14:textId="77777777" w:rsidR="0084655D" w:rsidRPr="0084655D" w:rsidRDefault="0084655D" w:rsidP="0084655D">
      <w:pPr>
        <w:pStyle w:val="Odstavecseseznamem"/>
        <w:numPr>
          <w:ilvl w:val="0"/>
          <w:numId w:val="37"/>
        </w:numPr>
        <w:spacing w:after="120"/>
        <w:contextualSpacing w:val="0"/>
        <w:jc w:val="both"/>
        <w:rPr>
          <w:rFonts w:ascii="Arial" w:hAnsi="Arial" w:cs="Arial"/>
          <w:lang w:val="cs-CZ"/>
        </w:rPr>
      </w:pPr>
      <w:r w:rsidRPr="0084655D">
        <w:rPr>
          <w:rFonts w:ascii="Arial" w:hAnsi="Arial" w:cs="Arial"/>
          <w:lang w:val="cs-CZ"/>
        </w:rPr>
        <w:t>Předmětem této smlouvy je úprava vztahů mezi dodavatelem a odběratelem při odvádění odpadních vod kanalizací.</w:t>
      </w:r>
    </w:p>
    <w:p w14:paraId="74CCD756" w14:textId="77777777" w:rsidR="0084655D" w:rsidRPr="0084655D" w:rsidRDefault="0084655D" w:rsidP="0084655D">
      <w:pPr>
        <w:pStyle w:val="Odstavecseseznamem"/>
        <w:numPr>
          <w:ilvl w:val="0"/>
          <w:numId w:val="37"/>
        </w:numPr>
        <w:spacing w:after="120"/>
        <w:contextualSpacing w:val="0"/>
        <w:jc w:val="both"/>
        <w:rPr>
          <w:rFonts w:ascii="Arial" w:hAnsi="Arial" w:cs="Arial"/>
          <w:lang w:val="cs-CZ"/>
        </w:rPr>
      </w:pPr>
      <w:r w:rsidRPr="0084655D">
        <w:rPr>
          <w:rFonts w:ascii="Arial" w:hAnsi="Arial" w:cs="Arial"/>
          <w:lang w:val="cs-CZ"/>
        </w:rPr>
        <w:t>Dodavatel se zavazuje, že za podmínek sjednaných touto smlouvou a vyplývajících z platných právních předpisů zajistí pro odběratele odvádění odpadních vod vznikajících při užívání domu uvedeného v čl. II. odst. 2. této smlouvy.</w:t>
      </w:r>
    </w:p>
    <w:p w14:paraId="716DFF7E" w14:textId="77777777" w:rsidR="0084655D" w:rsidRPr="0084655D" w:rsidRDefault="0084655D" w:rsidP="0084655D">
      <w:pPr>
        <w:pStyle w:val="Odstavecseseznamem"/>
        <w:numPr>
          <w:ilvl w:val="0"/>
          <w:numId w:val="37"/>
        </w:numPr>
        <w:contextualSpacing w:val="0"/>
        <w:jc w:val="both"/>
        <w:rPr>
          <w:rFonts w:ascii="Arial" w:hAnsi="Arial" w:cs="Arial"/>
          <w:lang w:val="cs-CZ"/>
        </w:rPr>
      </w:pPr>
      <w:r w:rsidRPr="0084655D">
        <w:rPr>
          <w:rFonts w:ascii="Arial" w:hAnsi="Arial" w:cs="Arial"/>
          <w:lang w:val="cs-CZ"/>
        </w:rPr>
        <w:t>Odběratel se zavazuje odpadní vody vznikající při užívání domu uvedeného v čl. II. odst. 2. této smlouvy do kanalizace vypouštět a při odvádění odpadních vod zajišťovaného dodavatelem se řídit touto smlouvou, pokyny dodavatele a platnými právními předpisy.</w:t>
      </w:r>
    </w:p>
    <w:p w14:paraId="23EF6B5A" w14:textId="77777777" w:rsidR="009867C8" w:rsidRDefault="009867C8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32F628CC" w14:textId="77777777" w:rsidR="0084655D" w:rsidRDefault="0084655D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2887F06E" w14:textId="77777777" w:rsidR="009867C8" w:rsidRDefault="009867C8">
      <w:pPr>
        <w:pStyle w:val="Zkladntext"/>
        <w:spacing w:after="1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I</w:t>
      </w:r>
      <w:r w:rsidR="0020090C">
        <w:rPr>
          <w:rFonts w:ascii="Arial" w:hAnsi="Arial" w:cs="Arial"/>
          <w:b/>
          <w:bCs/>
          <w:sz w:val="20"/>
        </w:rPr>
        <w:t>V</w:t>
      </w:r>
      <w:r>
        <w:rPr>
          <w:rFonts w:ascii="Arial" w:hAnsi="Arial" w:cs="Arial"/>
          <w:b/>
          <w:bCs/>
          <w:sz w:val="20"/>
        </w:rPr>
        <w:t>.</w:t>
      </w:r>
      <w:r w:rsidR="0084655D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Podmínky odvádění odpadních vod</w:t>
      </w:r>
    </w:p>
    <w:p w14:paraId="021F6908" w14:textId="77777777" w:rsidR="00CD6FF6" w:rsidRPr="00CD6FF6" w:rsidRDefault="00CD6FF6" w:rsidP="00CD6FF6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Arial"/>
          <w:lang w:val="cs-CZ"/>
        </w:rPr>
      </w:pPr>
      <w:r w:rsidRPr="00CD6FF6">
        <w:rPr>
          <w:rFonts w:ascii="Arial" w:hAnsi="Arial" w:cs="Arial"/>
          <w:lang w:val="cs-CZ"/>
        </w:rPr>
        <w:t>Povinnost odvedení odpadních vod z odběrného místa je splněna okamžikem vtoku odpadních vod z kanalizační přípojky odběrného místa do kanalizace.</w:t>
      </w:r>
    </w:p>
    <w:p w14:paraId="0A0D0CCF" w14:textId="77777777" w:rsidR="00CD6FF6" w:rsidRPr="00257A22" w:rsidRDefault="00CD6FF6" w:rsidP="00257A22">
      <w:pPr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CD6FF6">
        <w:rPr>
          <w:rFonts w:ascii="Arial" w:hAnsi="Arial" w:cs="Arial"/>
        </w:rPr>
        <w:t>Odpadní vody jsou z odběrného místa odváděny do kanalizace</w:t>
      </w:r>
      <w:r w:rsidR="00536651">
        <w:rPr>
          <w:rFonts w:ascii="Arial" w:hAnsi="Arial" w:cs="Arial"/>
        </w:rPr>
        <w:t xml:space="preserve"> kanalizační přípojkou o profilu </w:t>
      </w:r>
      <w:sdt>
        <w:sdtPr>
          <w:rPr>
            <w:rFonts w:ascii="Arial" w:hAnsi="Arial" w:cs="Arial"/>
          </w:rPr>
          <w:id w:val="-958417320"/>
          <w:placeholder>
            <w:docPart w:val="D0133DAD8CE34E25A26A104E01F6075F"/>
          </w:placeholder>
          <w:showingPlcHdr/>
          <w:text/>
        </w:sdtPr>
        <w:sdtContent>
          <w:r w:rsidR="00130438">
            <w:rPr>
              <w:rStyle w:val="Zstupntext"/>
            </w:rPr>
            <w:t>……</w:t>
          </w:r>
        </w:sdtContent>
      </w:sdt>
      <w:r w:rsidR="00257A22">
        <w:rPr>
          <w:rFonts w:ascii="Arial" w:hAnsi="Arial" w:cs="Arial"/>
        </w:rPr>
        <w:t xml:space="preserve">  </w:t>
      </w:r>
      <w:r w:rsidRPr="00257A22">
        <w:rPr>
          <w:rFonts w:ascii="Arial" w:hAnsi="Arial" w:cs="Arial"/>
        </w:rPr>
        <w:t>mm ve vlastnictví odběratele.</w:t>
      </w:r>
    </w:p>
    <w:p w14:paraId="31B11DD2" w14:textId="58D6B171" w:rsidR="00CD6FF6" w:rsidRPr="00F049F9" w:rsidRDefault="00CD6FF6" w:rsidP="00CD6FF6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Arial"/>
          <w:lang w:val="cs-CZ"/>
        </w:rPr>
      </w:pPr>
      <w:r w:rsidRPr="00F049F9">
        <w:rPr>
          <w:rFonts w:ascii="Arial" w:hAnsi="Arial" w:cs="Arial"/>
          <w:lang w:val="cs-CZ"/>
        </w:rPr>
        <w:t>Odběratel prohlašuje, že je seznámen s podmínkami a pravidly užívání a obsluhy kanalizační přípojky pro odběrné místo</w:t>
      </w:r>
      <w:r w:rsidR="000272D6" w:rsidRPr="00F049F9">
        <w:rPr>
          <w:rFonts w:ascii="Arial" w:hAnsi="Arial" w:cs="Arial"/>
          <w:lang w:val="cs-CZ"/>
        </w:rPr>
        <w:t xml:space="preserve"> a kanalizačním řádem kanalizace </w:t>
      </w:r>
      <w:r w:rsidR="00257A22">
        <w:rPr>
          <w:rFonts w:ascii="Arial" w:hAnsi="Arial" w:cs="Arial"/>
          <w:lang w:val="cs-CZ"/>
        </w:rPr>
        <w:t xml:space="preserve">(zveřejněn na </w:t>
      </w:r>
      <w:hyperlink r:id="rId8" w:history="1">
        <w:r w:rsidR="007107BC" w:rsidRPr="00104D8B">
          <w:rPr>
            <w:rStyle w:val="Hypertextovodkaz"/>
            <w:rFonts w:ascii="Arial" w:hAnsi="Arial" w:cs="Arial"/>
            <w:lang w:val="cs-CZ"/>
          </w:rPr>
          <w:t>www.drahany.</w:t>
        </w:r>
      </w:hyperlink>
      <w:r w:rsidR="007107BC">
        <w:rPr>
          <w:rStyle w:val="Hypertextovodkaz"/>
          <w:rFonts w:ascii="Arial" w:hAnsi="Arial" w:cs="Arial"/>
          <w:lang w:val="cs-CZ"/>
        </w:rPr>
        <w:t>com</w:t>
      </w:r>
      <w:r w:rsidR="00E6261B">
        <w:rPr>
          <w:rFonts w:ascii="Arial" w:hAnsi="Arial" w:cs="Arial"/>
          <w:lang w:val="cs-CZ"/>
        </w:rPr>
        <w:t>, k nahlédnutí na úřadu Městyse Drahany</w:t>
      </w:r>
      <w:r w:rsidR="00B20870">
        <w:rPr>
          <w:rFonts w:ascii="Arial" w:hAnsi="Arial" w:cs="Arial"/>
          <w:lang w:val="cs-CZ"/>
        </w:rPr>
        <w:t>).</w:t>
      </w:r>
    </w:p>
    <w:p w14:paraId="72D1C9BC" w14:textId="77777777" w:rsidR="00CD6FF6" w:rsidRPr="00CD6FF6" w:rsidRDefault="00CD6FF6" w:rsidP="00CD6FF6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Arial"/>
          <w:lang w:val="cs-CZ"/>
        </w:rPr>
      </w:pPr>
      <w:r w:rsidRPr="00CD6FF6">
        <w:rPr>
          <w:rFonts w:ascii="Arial" w:hAnsi="Arial" w:cs="Arial"/>
          <w:lang w:val="cs-CZ"/>
        </w:rPr>
        <w:t>Odběratel prohlašuje, že kanalizační přípojka z odběrného místa do kanalizačního řadu</w:t>
      </w:r>
      <w:r w:rsidR="00257A22">
        <w:rPr>
          <w:rFonts w:ascii="Arial" w:hAnsi="Arial" w:cs="Arial"/>
          <w:lang w:val="cs-CZ"/>
        </w:rPr>
        <w:t xml:space="preserve"> je vybudována jako vodotěsná, </w:t>
      </w:r>
      <w:r w:rsidRPr="00CD6FF6">
        <w:rPr>
          <w:rFonts w:ascii="Arial" w:hAnsi="Arial" w:cs="Arial"/>
          <w:lang w:val="cs-CZ"/>
        </w:rPr>
        <w:t>v době uza</w:t>
      </w:r>
      <w:r w:rsidR="00257A22">
        <w:rPr>
          <w:rFonts w:ascii="Arial" w:hAnsi="Arial" w:cs="Arial"/>
          <w:lang w:val="cs-CZ"/>
        </w:rPr>
        <w:t xml:space="preserve">vření této smlouvy je </w:t>
      </w:r>
      <w:r w:rsidR="00B20870">
        <w:rPr>
          <w:rFonts w:ascii="Arial" w:hAnsi="Arial" w:cs="Arial"/>
          <w:lang w:val="cs-CZ"/>
        </w:rPr>
        <w:t xml:space="preserve">bez závad a je postavena podle </w:t>
      </w:r>
      <w:r w:rsidR="00257A22">
        <w:rPr>
          <w:rFonts w:ascii="Arial" w:hAnsi="Arial" w:cs="Arial"/>
          <w:lang w:val="cs-CZ"/>
        </w:rPr>
        <w:t>stanovených podmínek.</w:t>
      </w:r>
    </w:p>
    <w:p w14:paraId="753514B0" w14:textId="77777777" w:rsidR="00CD6FF6" w:rsidRPr="00CD6FF6" w:rsidRDefault="00CD6FF6" w:rsidP="00CD6FF6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Arial"/>
          <w:lang w:val="cs-CZ"/>
        </w:rPr>
      </w:pPr>
      <w:r w:rsidRPr="00CD6FF6">
        <w:rPr>
          <w:rFonts w:ascii="Arial" w:hAnsi="Arial" w:cs="Arial"/>
          <w:lang w:val="cs-CZ"/>
        </w:rPr>
        <w:t>Odběratel je povinen na požádání umožnit dodavateli kontrolu vnitřních rozvodů kanalizace.</w:t>
      </w:r>
    </w:p>
    <w:p w14:paraId="10678F03" w14:textId="77777777" w:rsidR="00CD6FF6" w:rsidRPr="00CD6FF6" w:rsidRDefault="00CD6FF6" w:rsidP="00CD6FF6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Arial" w:hAnsi="Arial" w:cs="Arial"/>
          <w:lang w:val="cs-CZ"/>
        </w:rPr>
      </w:pPr>
      <w:r w:rsidRPr="00CD6FF6">
        <w:rPr>
          <w:rFonts w:ascii="Arial" w:hAnsi="Arial" w:cs="Arial"/>
          <w:lang w:val="cs-CZ"/>
        </w:rPr>
        <w:t>Přípustná míra znečištění odpadních vod, vznikajících v souvislosti s užíváním domu a odváděných do kanalizace kanalizační přípojkou, musí odpovídat platným právním předpisům a platnému kanalizačnímu řádu.</w:t>
      </w:r>
    </w:p>
    <w:p w14:paraId="6FE62F4B" w14:textId="77777777" w:rsidR="00CD6FF6" w:rsidRPr="00CD6FF6" w:rsidRDefault="00CD6FF6" w:rsidP="00CD6FF6">
      <w:pPr>
        <w:pStyle w:val="Seznamoslovan"/>
        <w:numPr>
          <w:ilvl w:val="0"/>
          <w:numId w:val="19"/>
        </w:numPr>
        <w:suppressLineNumbers/>
        <w:rPr>
          <w:rFonts w:ascii="Arial" w:hAnsi="Arial" w:cs="Arial"/>
          <w:sz w:val="20"/>
        </w:rPr>
      </w:pPr>
      <w:r w:rsidRPr="00CD6FF6">
        <w:rPr>
          <w:rFonts w:ascii="Arial" w:hAnsi="Arial" w:cs="Arial"/>
          <w:sz w:val="20"/>
        </w:rPr>
        <w:t>Odběratel prohlašuje, že do kanalizace vypouští:</w:t>
      </w:r>
    </w:p>
    <w:p w14:paraId="6CB13BD7" w14:textId="77777777" w:rsidR="00CD6FF6" w:rsidRPr="00CD6FF6" w:rsidRDefault="00000000" w:rsidP="000E7A9D">
      <w:pPr>
        <w:suppressLineNumbers/>
        <w:ind w:firstLine="34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89090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7E95">
            <w:rPr>
              <w:rFonts w:ascii="MS Gothic" w:eastAsia="MS Gothic" w:hAnsi="MS Gothic" w:cs="Arial" w:hint="eastAsia"/>
            </w:rPr>
            <w:t>☐</w:t>
          </w:r>
        </w:sdtContent>
      </w:sdt>
      <w:r w:rsidR="00CD6FF6" w:rsidRPr="00CD6FF6">
        <w:rPr>
          <w:rFonts w:ascii="Arial" w:hAnsi="Arial" w:cs="Arial"/>
        </w:rPr>
        <w:t>pouze vodu dodanou vodovodem</w:t>
      </w:r>
    </w:p>
    <w:p w14:paraId="6651A103" w14:textId="77777777" w:rsidR="00CD6FF6" w:rsidRPr="00CD6FF6" w:rsidRDefault="00000000" w:rsidP="000E7A9D">
      <w:pPr>
        <w:suppressLineNumbers/>
        <w:ind w:firstLine="34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31069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A9D">
            <w:rPr>
              <w:rFonts w:ascii="MS Gothic" w:eastAsia="MS Gothic" w:hAnsi="MS Gothic" w:cs="Arial" w:hint="eastAsia"/>
            </w:rPr>
            <w:t>☐</w:t>
          </w:r>
        </w:sdtContent>
      </w:sdt>
      <w:r w:rsidR="00CD6FF6" w:rsidRPr="00CD6FF6">
        <w:rPr>
          <w:rFonts w:ascii="Arial" w:hAnsi="Arial" w:cs="Arial"/>
        </w:rPr>
        <w:t>pouze vodu z jiných zdrojů než z vodovodu</w:t>
      </w:r>
    </w:p>
    <w:p w14:paraId="649ADE4F" w14:textId="77777777" w:rsidR="00CD6FF6" w:rsidRDefault="00000000" w:rsidP="000E7A9D">
      <w:pPr>
        <w:suppressLineNumbers/>
        <w:spacing w:after="120"/>
        <w:ind w:firstLine="34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57457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A9D">
            <w:rPr>
              <w:rFonts w:ascii="MS Gothic" w:eastAsia="MS Gothic" w:hAnsi="MS Gothic" w:cs="Arial" w:hint="eastAsia"/>
            </w:rPr>
            <w:t>☐</w:t>
          </w:r>
        </w:sdtContent>
      </w:sdt>
      <w:r w:rsidR="00CD6FF6" w:rsidRPr="00CD6FF6">
        <w:rPr>
          <w:rFonts w:ascii="Arial" w:hAnsi="Arial" w:cs="Arial"/>
        </w:rPr>
        <w:t>vodu dodanou vodovodem a vodu z jiných zdrojů než z vodovodu.</w:t>
      </w:r>
    </w:p>
    <w:p w14:paraId="244F5DF5" w14:textId="77777777" w:rsidR="00536651" w:rsidRDefault="00536651" w:rsidP="00536651">
      <w:pPr>
        <w:suppressLineNumbers/>
        <w:spacing w:after="120"/>
        <w:ind w:left="1134"/>
        <w:jc w:val="both"/>
        <w:rPr>
          <w:rFonts w:ascii="Arial" w:hAnsi="Arial" w:cs="Arial"/>
          <w:i/>
        </w:rPr>
      </w:pPr>
      <w:r w:rsidRPr="00E6261B">
        <w:rPr>
          <w:rFonts w:ascii="Arial" w:hAnsi="Arial" w:cs="Arial"/>
          <w:i/>
        </w:rPr>
        <w:t xml:space="preserve">(vyhovující </w:t>
      </w:r>
      <w:r w:rsidR="00E6261B" w:rsidRPr="00E6261B">
        <w:rPr>
          <w:rFonts w:ascii="Arial" w:hAnsi="Arial" w:cs="Arial"/>
          <w:i/>
        </w:rPr>
        <w:t>zaškrtněte</w:t>
      </w:r>
      <w:r w:rsidRPr="00E6261B">
        <w:rPr>
          <w:rFonts w:ascii="Arial" w:hAnsi="Arial" w:cs="Arial"/>
          <w:i/>
        </w:rPr>
        <w:t>)</w:t>
      </w:r>
    </w:p>
    <w:p w14:paraId="13D45101" w14:textId="77777777" w:rsidR="00E6261B" w:rsidRPr="00E6261B" w:rsidRDefault="00E6261B" w:rsidP="00536651">
      <w:pPr>
        <w:suppressLineNumbers/>
        <w:spacing w:after="120"/>
        <w:ind w:left="1134"/>
        <w:jc w:val="both"/>
        <w:rPr>
          <w:rFonts w:ascii="Arial" w:hAnsi="Arial" w:cs="Arial"/>
          <w:i/>
        </w:rPr>
      </w:pPr>
    </w:p>
    <w:p w14:paraId="53345466" w14:textId="77777777" w:rsidR="00CD6FF6" w:rsidRPr="00CD6FF6" w:rsidRDefault="00CD6FF6" w:rsidP="00CD6FF6">
      <w:pPr>
        <w:pStyle w:val="Odstavecseseznamem"/>
        <w:widowControl/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lang w:val="cs-CZ"/>
        </w:rPr>
      </w:pPr>
      <w:r w:rsidRPr="00CD6FF6">
        <w:rPr>
          <w:rFonts w:ascii="Arial" w:hAnsi="Arial" w:cs="Arial"/>
          <w:lang w:val="cs-CZ"/>
        </w:rPr>
        <w:t>Odběratel prohlašuje, že odběrné místo je využíváno k:</w:t>
      </w:r>
    </w:p>
    <w:p w14:paraId="1996C05F" w14:textId="77777777" w:rsidR="00CD6FF6" w:rsidRPr="00CD6FF6" w:rsidRDefault="00000000" w:rsidP="000E7A9D">
      <w:pPr>
        <w:ind w:firstLine="34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007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A9D">
            <w:rPr>
              <w:rFonts w:ascii="MS Gothic" w:eastAsia="MS Gothic" w:hAnsi="MS Gothic" w:cs="Arial" w:hint="eastAsia"/>
            </w:rPr>
            <w:t>☐</w:t>
          </w:r>
        </w:sdtContent>
      </w:sdt>
      <w:r w:rsidR="00CD6FF6" w:rsidRPr="00CD6FF6">
        <w:rPr>
          <w:rFonts w:ascii="Arial" w:hAnsi="Arial" w:cs="Arial"/>
        </w:rPr>
        <w:t xml:space="preserve">trvalému bydlení - odběrné místo užívá </w:t>
      </w:r>
      <w:sdt>
        <w:sdtPr>
          <w:rPr>
            <w:rFonts w:ascii="Arial" w:hAnsi="Arial" w:cs="Arial"/>
          </w:rPr>
          <w:id w:val="-1845166868"/>
          <w:placeholder>
            <w:docPart w:val="5A37B5628E3342E68BB32B84B885E3E6"/>
          </w:placeholder>
          <w:showingPlcHdr/>
          <w:text/>
        </w:sdtPr>
        <w:sdtContent>
          <w:r w:rsidR="000E7A9D">
            <w:rPr>
              <w:rStyle w:val="Zstupntext"/>
            </w:rPr>
            <w:t>…….</w:t>
          </w:r>
        </w:sdtContent>
      </w:sdt>
      <w:r w:rsidR="00CD6FF6" w:rsidRPr="00CD6FF6">
        <w:rPr>
          <w:rFonts w:ascii="Arial" w:hAnsi="Arial" w:cs="Arial"/>
        </w:rPr>
        <w:t xml:space="preserve"> osob.</w:t>
      </w:r>
    </w:p>
    <w:p w14:paraId="475EC4E4" w14:textId="77777777" w:rsidR="00CD6FF6" w:rsidRDefault="00000000" w:rsidP="000E7A9D">
      <w:pPr>
        <w:spacing w:after="120"/>
        <w:ind w:left="34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</w:rPr>
          <w:id w:val="4586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A9D">
            <w:rPr>
              <w:rFonts w:ascii="MS Gothic" w:eastAsia="MS Gothic" w:hAnsi="MS Gothic" w:cs="Arial" w:hint="eastAsia"/>
              <w:iCs/>
            </w:rPr>
            <w:t>☐</w:t>
          </w:r>
        </w:sdtContent>
      </w:sdt>
      <w:r w:rsidR="00CD6FF6" w:rsidRPr="00CD6FF6">
        <w:rPr>
          <w:rFonts w:ascii="Arial" w:hAnsi="Arial" w:cs="Arial"/>
          <w:iCs/>
        </w:rPr>
        <w:t>rekreaci - p</w:t>
      </w:r>
      <w:r w:rsidR="00CD6FF6" w:rsidRPr="00CD6FF6">
        <w:rPr>
          <w:rFonts w:ascii="Arial" w:hAnsi="Arial" w:cs="Arial"/>
          <w:color w:val="000000"/>
        </w:rPr>
        <w:t>ro účely výpočtu stočného se má za to, že dům je k rekreaci využíván celoročně jednou osobou</w:t>
      </w:r>
      <w:r w:rsidR="00CD6FF6" w:rsidRPr="00CD6FF6">
        <w:rPr>
          <w:rFonts w:ascii="Arial" w:hAnsi="Arial" w:cs="Arial"/>
        </w:rPr>
        <w:t>.</w:t>
      </w:r>
    </w:p>
    <w:p w14:paraId="19B44A81" w14:textId="77777777" w:rsidR="006000EF" w:rsidRDefault="00536651" w:rsidP="00536651">
      <w:pPr>
        <w:suppressLineNumbers/>
        <w:spacing w:after="120"/>
        <w:ind w:left="1077"/>
        <w:jc w:val="both"/>
        <w:rPr>
          <w:rFonts w:ascii="Arial" w:hAnsi="Arial" w:cs="Arial"/>
          <w:i/>
        </w:rPr>
      </w:pPr>
      <w:r w:rsidRPr="00E6261B">
        <w:rPr>
          <w:rFonts w:ascii="Arial" w:hAnsi="Arial" w:cs="Arial"/>
          <w:i/>
        </w:rPr>
        <w:t xml:space="preserve">(vyhovující </w:t>
      </w:r>
      <w:r w:rsidR="00E6261B" w:rsidRPr="00E6261B">
        <w:rPr>
          <w:rFonts w:ascii="Arial" w:hAnsi="Arial" w:cs="Arial"/>
          <w:i/>
        </w:rPr>
        <w:t>zaškrtněte)</w:t>
      </w:r>
    </w:p>
    <w:p w14:paraId="349AEB04" w14:textId="77777777" w:rsidR="006000EF" w:rsidRDefault="006000E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3636BC1D" w14:textId="77777777" w:rsidR="00201AF4" w:rsidRDefault="00201AF4" w:rsidP="00201AF4">
      <w:pPr>
        <w:pStyle w:val="Odstavecseseznamem"/>
        <w:widowControl/>
        <w:suppressLineNumbers/>
        <w:overflowPunct/>
        <w:autoSpaceDE/>
        <w:autoSpaceDN/>
        <w:adjustRightInd/>
        <w:ind w:left="340"/>
        <w:jc w:val="both"/>
        <w:textAlignment w:val="auto"/>
        <w:rPr>
          <w:rFonts w:ascii="Arial" w:hAnsi="Arial" w:cs="Arial"/>
          <w:lang w:val="cs-CZ"/>
        </w:rPr>
      </w:pPr>
    </w:p>
    <w:p w14:paraId="6CDB7F32" w14:textId="77777777" w:rsidR="00CD6FF6" w:rsidRDefault="00CD6FF6" w:rsidP="00CD6FF6">
      <w:pPr>
        <w:pStyle w:val="Odstavecseseznamem"/>
        <w:widowControl/>
        <w:numPr>
          <w:ilvl w:val="0"/>
          <w:numId w:val="19"/>
        </w:numPr>
        <w:suppressLineNumbers/>
        <w:overflowPunct/>
        <w:autoSpaceDE/>
        <w:autoSpaceDN/>
        <w:adjustRightInd/>
        <w:jc w:val="both"/>
        <w:textAlignment w:val="auto"/>
        <w:rPr>
          <w:rFonts w:ascii="Arial" w:hAnsi="Arial" w:cs="Arial"/>
          <w:lang w:val="cs-CZ"/>
        </w:rPr>
      </w:pPr>
      <w:r w:rsidRPr="00CD6FF6">
        <w:rPr>
          <w:rFonts w:ascii="Arial" w:hAnsi="Arial" w:cs="Arial"/>
          <w:lang w:val="cs-CZ"/>
        </w:rPr>
        <w:t>Smluvní strany se dohodly, že množství odpadních vod, vznikajících v souvislosti s užíváním domu a odváděných do kanalizace kanaliza</w:t>
      </w:r>
      <w:r w:rsidR="00017E95">
        <w:rPr>
          <w:rFonts w:ascii="Arial" w:hAnsi="Arial" w:cs="Arial"/>
          <w:lang w:val="cs-CZ"/>
        </w:rPr>
        <w:t>ční přípojkou, bude zjišťováno:</w:t>
      </w:r>
    </w:p>
    <w:p w14:paraId="3BAB9920" w14:textId="77777777" w:rsidR="00201AF4" w:rsidRPr="00CD6FF6" w:rsidRDefault="00000000" w:rsidP="00201AF4">
      <w:pPr>
        <w:pStyle w:val="Odstavecseseznamem"/>
        <w:widowControl/>
        <w:suppressLineNumbers/>
        <w:overflowPunct/>
        <w:autoSpaceDE/>
        <w:autoSpaceDN/>
        <w:adjustRightInd/>
        <w:ind w:left="715" w:hanging="375"/>
        <w:jc w:val="both"/>
        <w:textAlignment w:val="auto"/>
        <w:rPr>
          <w:rFonts w:ascii="Arial" w:hAnsi="Arial" w:cs="Arial"/>
          <w:lang w:val="cs-CZ"/>
        </w:rPr>
      </w:pPr>
      <w:sdt>
        <w:sdtPr>
          <w:rPr>
            <w:rFonts w:ascii="Arial" w:hAnsi="Arial" w:cs="Arial"/>
            <w:lang w:val="cs-CZ"/>
          </w:rPr>
          <w:id w:val="-1771619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AF4">
            <w:rPr>
              <w:rFonts w:ascii="MS Gothic" w:eastAsia="MS Gothic" w:hAnsi="MS Gothic" w:cs="Arial" w:hint="eastAsia"/>
              <w:lang w:val="cs-CZ"/>
            </w:rPr>
            <w:t>☐</w:t>
          </w:r>
        </w:sdtContent>
      </w:sdt>
      <w:r w:rsidR="00201AF4" w:rsidRPr="00201AF4">
        <w:rPr>
          <w:rFonts w:ascii="Arial" w:hAnsi="Arial" w:cs="Arial"/>
          <w:lang w:val="cs-CZ"/>
        </w:rPr>
        <w:tab/>
        <w:t>podle množství vody odebrané</w:t>
      </w:r>
      <w:r w:rsidR="00201AF4" w:rsidRPr="00882642">
        <w:rPr>
          <w:rFonts w:ascii="Arial" w:hAnsi="Arial" w:cs="Arial"/>
        </w:rPr>
        <w:t xml:space="preserve"> z</w:t>
      </w:r>
      <w:r w:rsidR="00201AF4" w:rsidRPr="00201AF4">
        <w:rPr>
          <w:rFonts w:ascii="Arial" w:hAnsi="Arial" w:cs="Arial"/>
          <w:lang w:val="cs-CZ"/>
        </w:rPr>
        <w:t> veřejného vodovodu podle zjištění na vodoměru podle podkladů</w:t>
      </w:r>
      <w:r w:rsidR="00201AF4" w:rsidRPr="00882642">
        <w:rPr>
          <w:rFonts w:ascii="Arial" w:hAnsi="Arial" w:cs="Arial"/>
        </w:rPr>
        <w:t xml:space="preserve"> od</w:t>
      </w:r>
      <w:r w:rsidR="00201AF4" w:rsidRPr="00201AF4">
        <w:rPr>
          <w:rFonts w:ascii="Arial" w:hAnsi="Arial" w:cs="Arial"/>
          <w:lang w:val="cs-CZ"/>
        </w:rPr>
        <w:t xml:space="preserve"> provozovatele vodovodu</w:t>
      </w:r>
      <w:r w:rsidR="00201AF4" w:rsidRPr="00882642">
        <w:rPr>
          <w:rFonts w:ascii="Arial" w:hAnsi="Arial" w:cs="Arial"/>
        </w:rPr>
        <w:t xml:space="preserve"> </w:t>
      </w:r>
      <w:r w:rsidR="00201AF4" w:rsidRPr="00201AF4">
        <w:rPr>
          <w:rFonts w:ascii="Arial" w:hAnsi="Arial" w:cs="Arial"/>
          <w:lang w:val="cs-CZ"/>
        </w:rPr>
        <w:t>(na základě faktury</w:t>
      </w:r>
      <w:r w:rsidR="00201AF4" w:rsidRPr="00882642">
        <w:rPr>
          <w:rFonts w:ascii="Arial" w:hAnsi="Arial" w:cs="Arial"/>
        </w:rPr>
        <w:t xml:space="preserve"> od</w:t>
      </w:r>
      <w:r w:rsidR="00201AF4" w:rsidRPr="00201AF4">
        <w:rPr>
          <w:rFonts w:ascii="Arial" w:hAnsi="Arial" w:cs="Arial"/>
          <w:lang w:val="cs-CZ"/>
        </w:rPr>
        <w:t xml:space="preserve"> provozovatele vodovodu</w:t>
      </w:r>
      <w:r w:rsidR="00201AF4" w:rsidRPr="00882642">
        <w:rPr>
          <w:rFonts w:ascii="Arial" w:hAnsi="Arial" w:cs="Arial"/>
        </w:rPr>
        <w:t>,</w:t>
      </w:r>
      <w:r w:rsidR="00201AF4" w:rsidRPr="00201AF4">
        <w:rPr>
          <w:rFonts w:ascii="Arial" w:hAnsi="Arial" w:cs="Arial"/>
          <w:lang w:val="cs-CZ"/>
        </w:rPr>
        <w:t xml:space="preserve"> kterou dodá odběratel</w:t>
      </w:r>
      <w:r w:rsidR="00201AF4" w:rsidRPr="00882642">
        <w:rPr>
          <w:rFonts w:ascii="Arial" w:hAnsi="Arial" w:cs="Arial"/>
        </w:rPr>
        <w:t>)</w:t>
      </w:r>
    </w:p>
    <w:p w14:paraId="411E331F" w14:textId="77777777" w:rsidR="00017E95" w:rsidRDefault="00000000" w:rsidP="00201AF4">
      <w:pPr>
        <w:suppressLineNumbers/>
        <w:ind w:left="715" w:hanging="37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23007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1AF4">
            <w:rPr>
              <w:rFonts w:ascii="MS Gothic" w:eastAsia="MS Gothic" w:hAnsi="MS Gothic" w:cs="Arial" w:hint="eastAsia"/>
            </w:rPr>
            <w:t>☐</w:t>
          </w:r>
        </w:sdtContent>
      </w:sdt>
      <w:r w:rsidR="000E7A9D">
        <w:rPr>
          <w:rFonts w:ascii="Arial" w:hAnsi="Arial" w:cs="Arial"/>
        </w:rPr>
        <w:t xml:space="preserve"> </w:t>
      </w:r>
      <w:r w:rsidR="00201AF4">
        <w:rPr>
          <w:rFonts w:ascii="Arial" w:hAnsi="Arial" w:cs="Arial"/>
        </w:rPr>
        <w:tab/>
      </w:r>
      <w:r w:rsidR="00201AF4" w:rsidRPr="00882642">
        <w:rPr>
          <w:rFonts w:ascii="Arial" w:hAnsi="Arial" w:cs="Arial"/>
        </w:rPr>
        <w:t>podle směrných čísel roční potřeby vody dle přílohy č. 12 vyhlášky Ministerstva zemědělství č. 428/2001 Sb., kterou se provádí zákon č. 274/2001 Sb., o vodovodech a kanalizacích pro veřejnou potřebu a o změně některých zákonů (zákon o vodovodech a kanalizacích), ve znění pozdějších předpisů</w:t>
      </w:r>
    </w:p>
    <w:p w14:paraId="3E9C0594" w14:textId="77777777" w:rsidR="00017E95" w:rsidRDefault="00000000" w:rsidP="00201AF4">
      <w:pPr>
        <w:suppressLineNumbers/>
        <w:ind w:left="715" w:hanging="37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51441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0F">
            <w:rPr>
              <w:rFonts w:ascii="MS Gothic" w:eastAsia="MS Gothic" w:hAnsi="MS Gothic" w:cs="Arial" w:hint="eastAsia"/>
            </w:rPr>
            <w:t>☐</w:t>
          </w:r>
        </w:sdtContent>
      </w:sdt>
      <w:r w:rsidR="000E7A9D">
        <w:rPr>
          <w:rFonts w:ascii="Arial" w:hAnsi="Arial" w:cs="Arial"/>
        </w:rPr>
        <w:t xml:space="preserve"> </w:t>
      </w:r>
      <w:r w:rsidR="00201AF4">
        <w:rPr>
          <w:rFonts w:ascii="Arial" w:hAnsi="Arial" w:cs="Arial"/>
        </w:rPr>
        <w:tab/>
      </w:r>
      <w:r w:rsidR="00201AF4" w:rsidRPr="00882642">
        <w:rPr>
          <w:rFonts w:ascii="Arial" w:hAnsi="Arial" w:cs="Arial"/>
        </w:rPr>
        <w:t>podle množství vody odebrané z veřejného vodovodu podle zjištění na vodoměru podle podkladů od provozovatele vodovodu (na základě faktury od provozovatele vodovodu, kt</w:t>
      </w:r>
      <w:r w:rsidR="00322884">
        <w:rPr>
          <w:rFonts w:ascii="Arial" w:hAnsi="Arial" w:cs="Arial"/>
        </w:rPr>
        <w:t>e</w:t>
      </w:r>
      <w:r w:rsidR="00201AF4" w:rsidRPr="00882642">
        <w:rPr>
          <w:rFonts w:ascii="Arial" w:hAnsi="Arial" w:cs="Arial"/>
        </w:rPr>
        <w:t>rou dodá odběratel) a podle množství vody naměřené instalovaným ocejchovaným vodoměrem.</w:t>
      </w:r>
    </w:p>
    <w:p w14:paraId="028EC607" w14:textId="77777777" w:rsidR="00440336" w:rsidRDefault="00000000" w:rsidP="00201AF4">
      <w:pPr>
        <w:suppressLineNumbers/>
        <w:spacing w:after="120"/>
        <w:ind w:left="715" w:hanging="375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6486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A9D">
            <w:rPr>
              <w:rFonts w:ascii="MS Gothic" w:eastAsia="MS Gothic" w:hAnsi="MS Gothic" w:cs="Arial" w:hint="eastAsia"/>
            </w:rPr>
            <w:t>☐</w:t>
          </w:r>
        </w:sdtContent>
      </w:sdt>
      <w:r w:rsidR="000E7A9D">
        <w:rPr>
          <w:rFonts w:ascii="Arial" w:hAnsi="Arial" w:cs="Arial"/>
        </w:rPr>
        <w:t xml:space="preserve"> </w:t>
      </w:r>
      <w:r w:rsidR="00201AF4">
        <w:rPr>
          <w:rFonts w:ascii="Arial" w:hAnsi="Arial" w:cs="Arial"/>
        </w:rPr>
        <w:tab/>
        <w:t>podle množství vody odebrané z jiných zdrojů než z vodovodu naměřené instalovaným ocejchovaným vodoměrem</w:t>
      </w:r>
    </w:p>
    <w:p w14:paraId="3A4FA40E" w14:textId="77777777" w:rsidR="00017E95" w:rsidRDefault="00E6261B" w:rsidP="00017E95">
      <w:pPr>
        <w:suppressLineNumbers/>
        <w:spacing w:after="120"/>
        <w:ind w:left="1134"/>
        <w:jc w:val="both"/>
        <w:rPr>
          <w:rFonts w:ascii="Arial" w:hAnsi="Arial" w:cs="Arial"/>
          <w:i/>
        </w:rPr>
      </w:pPr>
      <w:r w:rsidRPr="00E6261B">
        <w:rPr>
          <w:rFonts w:ascii="Arial" w:hAnsi="Arial" w:cs="Arial"/>
          <w:i/>
        </w:rPr>
        <w:t>(vyhovující zaškrtněte)</w:t>
      </w:r>
    </w:p>
    <w:p w14:paraId="1C5578B2" w14:textId="77777777" w:rsidR="00017E95" w:rsidRPr="00017E95" w:rsidRDefault="00CD6FF6" w:rsidP="00017E95">
      <w:pPr>
        <w:suppressLineNumbers/>
        <w:spacing w:after="120"/>
        <w:jc w:val="both"/>
        <w:rPr>
          <w:rFonts w:ascii="Arial" w:hAnsi="Arial" w:cs="Arial"/>
          <w:color w:val="000000"/>
          <w:u w:val="single"/>
        </w:rPr>
      </w:pPr>
      <w:r w:rsidRPr="00017E95">
        <w:rPr>
          <w:rFonts w:ascii="Arial" w:hAnsi="Arial" w:cs="Arial"/>
          <w:color w:val="000000"/>
          <w:u w:val="single"/>
        </w:rPr>
        <w:t>Odběrné místo je vybaveno:</w:t>
      </w:r>
    </w:p>
    <w:p w14:paraId="1603F359" w14:textId="77777777" w:rsidR="00CD6FF6" w:rsidRPr="000E7A9D" w:rsidRDefault="00017E95" w:rsidP="00017E95">
      <w:pPr>
        <w:tabs>
          <w:tab w:val="left" w:pos="284"/>
        </w:tabs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color w:val="000000"/>
          </w:rPr>
          <w:id w:val="-1185822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201AF4">
        <w:rPr>
          <w:rFonts w:ascii="Arial" w:hAnsi="Arial" w:cs="Arial"/>
          <w:color w:val="000000"/>
        </w:rPr>
        <w:tab/>
      </w:r>
      <w:r w:rsidR="00CD6FF6" w:rsidRPr="000E7A9D">
        <w:rPr>
          <w:rFonts w:ascii="Arial" w:hAnsi="Arial" w:cs="Arial"/>
          <w:color w:val="000000"/>
        </w:rPr>
        <w:t xml:space="preserve">tekoucí studenou vodou mimo byt </w:t>
      </w:r>
    </w:p>
    <w:p w14:paraId="309B5707" w14:textId="77777777" w:rsidR="00CD6FF6" w:rsidRPr="00017E95" w:rsidRDefault="00017E95" w:rsidP="00017E95">
      <w:pPr>
        <w:tabs>
          <w:tab w:val="left" w:pos="284"/>
        </w:tabs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ab/>
      </w:r>
      <w:r>
        <w:rPr>
          <w:rFonts w:ascii="Arial" w:hAnsi="Arial" w:cs="Arial"/>
          <w:i/>
          <w:color w:val="000000"/>
        </w:rPr>
        <w:tab/>
      </w:r>
      <w:r w:rsidR="00CD6FF6" w:rsidRPr="00017E95">
        <w:rPr>
          <w:rFonts w:ascii="Arial" w:hAnsi="Arial" w:cs="Arial"/>
          <w:i/>
          <w:color w:val="000000"/>
        </w:rPr>
        <w:t>(měrná potřeba vody platná v době uzavření této smlouvy - 15 m</w:t>
      </w:r>
      <w:r w:rsidR="00CD6FF6" w:rsidRPr="00017E95">
        <w:rPr>
          <w:rFonts w:ascii="Arial" w:hAnsi="Arial" w:cs="Arial"/>
          <w:i/>
          <w:color w:val="000000"/>
          <w:vertAlign w:val="superscript"/>
        </w:rPr>
        <w:t>3</w:t>
      </w:r>
      <w:r w:rsidR="00CD6FF6" w:rsidRPr="00017E95">
        <w:rPr>
          <w:rFonts w:ascii="Arial" w:hAnsi="Arial" w:cs="Arial"/>
          <w:i/>
          <w:color w:val="000000"/>
        </w:rPr>
        <w:t xml:space="preserve">/osoba/rok) </w:t>
      </w:r>
    </w:p>
    <w:p w14:paraId="52667C23" w14:textId="77777777" w:rsidR="00CD6FF6" w:rsidRPr="000E7A9D" w:rsidRDefault="00017E95" w:rsidP="00017E95">
      <w:pPr>
        <w:tabs>
          <w:tab w:val="left" w:pos="284"/>
        </w:tabs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color w:val="000000"/>
          </w:rPr>
          <w:id w:val="-1323731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A9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201AF4">
        <w:rPr>
          <w:rFonts w:ascii="Arial" w:hAnsi="Arial" w:cs="Arial"/>
          <w:color w:val="000000"/>
        </w:rPr>
        <w:tab/>
      </w:r>
      <w:r w:rsidR="00CD6FF6" w:rsidRPr="000E7A9D">
        <w:rPr>
          <w:rFonts w:ascii="Arial" w:hAnsi="Arial" w:cs="Arial"/>
          <w:color w:val="000000"/>
        </w:rPr>
        <w:t>bez tekoucí teplé vody</w:t>
      </w:r>
    </w:p>
    <w:p w14:paraId="40B52754" w14:textId="77777777" w:rsidR="00CD6FF6" w:rsidRPr="00017E95" w:rsidRDefault="00017E95" w:rsidP="00017E95">
      <w:pPr>
        <w:tabs>
          <w:tab w:val="left" w:pos="284"/>
        </w:tabs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ab/>
      </w:r>
      <w:r>
        <w:rPr>
          <w:rFonts w:ascii="Arial" w:hAnsi="Arial" w:cs="Arial"/>
          <w:i/>
          <w:color w:val="000000"/>
        </w:rPr>
        <w:tab/>
      </w:r>
      <w:r w:rsidR="00CD6FF6" w:rsidRPr="00017E95">
        <w:rPr>
          <w:rFonts w:ascii="Arial" w:hAnsi="Arial" w:cs="Arial"/>
          <w:i/>
          <w:color w:val="000000"/>
        </w:rPr>
        <w:t>(měrná potřeba vody platná v době uzavření této smlouvy - 25 m</w:t>
      </w:r>
      <w:r w:rsidR="00CD6FF6" w:rsidRPr="00017E95">
        <w:rPr>
          <w:rFonts w:ascii="Arial" w:hAnsi="Arial" w:cs="Arial"/>
          <w:i/>
          <w:color w:val="000000"/>
          <w:vertAlign w:val="superscript"/>
        </w:rPr>
        <w:t>3</w:t>
      </w:r>
      <w:r w:rsidR="00CD6FF6" w:rsidRPr="00017E95">
        <w:rPr>
          <w:rFonts w:ascii="Arial" w:hAnsi="Arial" w:cs="Arial"/>
          <w:i/>
          <w:color w:val="000000"/>
        </w:rPr>
        <w:t>/osoba/rok)</w:t>
      </w:r>
    </w:p>
    <w:p w14:paraId="00B2887A" w14:textId="77777777" w:rsidR="00017E95" w:rsidRDefault="00017E95" w:rsidP="00017E95">
      <w:pPr>
        <w:tabs>
          <w:tab w:val="left" w:pos="284"/>
        </w:tabs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color w:val="000000"/>
          </w:rPr>
          <w:id w:val="-783039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A9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201AF4">
        <w:rPr>
          <w:rFonts w:ascii="Arial" w:hAnsi="Arial" w:cs="Arial"/>
          <w:color w:val="000000"/>
        </w:rPr>
        <w:tab/>
      </w:r>
      <w:r w:rsidR="00CD6FF6" w:rsidRPr="000E7A9D">
        <w:rPr>
          <w:rFonts w:ascii="Arial" w:hAnsi="Arial" w:cs="Arial"/>
          <w:color w:val="000000"/>
        </w:rPr>
        <w:t>tekoucí teplou vodou</w:t>
      </w:r>
    </w:p>
    <w:p w14:paraId="5C2A6452" w14:textId="77777777" w:rsidR="00BA0A1C" w:rsidRPr="00017E95" w:rsidRDefault="00017E95" w:rsidP="00017E95">
      <w:pPr>
        <w:tabs>
          <w:tab w:val="left" w:pos="284"/>
        </w:tabs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ab/>
      </w:r>
      <w:r>
        <w:rPr>
          <w:rFonts w:ascii="Arial" w:hAnsi="Arial" w:cs="Arial"/>
          <w:i/>
          <w:color w:val="000000"/>
        </w:rPr>
        <w:tab/>
      </w:r>
      <w:r w:rsidR="00BA0A1C" w:rsidRPr="00017E95">
        <w:rPr>
          <w:rFonts w:ascii="Arial" w:hAnsi="Arial" w:cs="Arial"/>
          <w:i/>
          <w:color w:val="000000"/>
        </w:rPr>
        <w:t>(měrná potřeba vody platná v době uzavření této smlouvy - 35 m3/osoba za rok</w:t>
      </w:r>
      <w:r w:rsidR="00882642" w:rsidRPr="00017E95">
        <w:rPr>
          <w:rFonts w:ascii="Arial" w:hAnsi="Arial" w:cs="Arial"/>
          <w:i/>
          <w:color w:val="000000"/>
        </w:rPr>
        <w:t>)</w:t>
      </w:r>
    </w:p>
    <w:p w14:paraId="615779E0" w14:textId="77777777" w:rsidR="00405A88" w:rsidRDefault="00017E95" w:rsidP="00017E95">
      <w:pPr>
        <w:tabs>
          <w:tab w:val="left" w:pos="284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sdt>
        <w:sdtPr>
          <w:rPr>
            <w:rFonts w:ascii="Arial" w:hAnsi="Arial" w:cs="Arial"/>
            <w:color w:val="000000"/>
          </w:rPr>
          <w:id w:val="-1939435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A9D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201AF4">
        <w:rPr>
          <w:rFonts w:ascii="Arial" w:hAnsi="Arial" w:cs="Arial"/>
          <w:color w:val="000000"/>
        </w:rPr>
        <w:tab/>
      </w:r>
      <w:r w:rsidR="00405A88" w:rsidRPr="000E7A9D">
        <w:rPr>
          <w:rFonts w:ascii="Arial" w:hAnsi="Arial" w:cs="Arial"/>
          <w:color w:val="000000"/>
        </w:rPr>
        <w:t>samostatným vodoměrem</w:t>
      </w:r>
    </w:p>
    <w:p w14:paraId="73EB74BE" w14:textId="77777777" w:rsidR="00017E95" w:rsidRPr="000E7A9D" w:rsidRDefault="00017E95" w:rsidP="00017E95">
      <w:pPr>
        <w:tabs>
          <w:tab w:val="left" w:pos="284"/>
        </w:tabs>
        <w:spacing w:line="360" w:lineRule="auto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(pokud se bude množství odpadní vody určotvat dle vodoměrů)</w:t>
      </w:r>
    </w:p>
    <w:p w14:paraId="2AEA8C38" w14:textId="77777777" w:rsidR="00E6261B" w:rsidRPr="00017E95" w:rsidRDefault="00E6261B" w:rsidP="00017E95">
      <w:pPr>
        <w:ind w:left="1134"/>
        <w:jc w:val="both"/>
        <w:rPr>
          <w:rFonts w:ascii="Arial" w:hAnsi="Arial" w:cs="Arial"/>
          <w:i/>
          <w:color w:val="000000"/>
        </w:rPr>
      </w:pPr>
      <w:r w:rsidRPr="00017E95">
        <w:rPr>
          <w:rFonts w:ascii="Arial" w:hAnsi="Arial" w:cs="Arial"/>
          <w:i/>
          <w:color w:val="000000"/>
        </w:rPr>
        <w:t>(vyhovující zaškrtněte)</w:t>
      </w:r>
    </w:p>
    <w:p w14:paraId="0312091A" w14:textId="77777777" w:rsidR="00CD6FF6" w:rsidRPr="00BA0A1C" w:rsidRDefault="00BA0A1C" w:rsidP="00536651">
      <w:pPr>
        <w:pStyle w:val="Odstavecseseznamem"/>
        <w:spacing w:afterLines="60" w:after="144"/>
        <w:ind w:left="284" w:hanging="284"/>
        <w:contextualSpacing w:val="0"/>
        <w:jc w:val="both"/>
        <w:rPr>
          <w:rFonts w:ascii="Arial" w:hAnsi="Arial" w:cs="Arial"/>
          <w:i/>
          <w:color w:val="000000"/>
          <w:lang w:val="cs-CZ"/>
        </w:rPr>
      </w:pPr>
      <w:r>
        <w:rPr>
          <w:rFonts w:ascii="Arial" w:hAnsi="Arial" w:cs="Arial"/>
          <w:i/>
          <w:color w:val="000000"/>
          <w:lang w:val="cs-CZ"/>
        </w:rPr>
        <w:t xml:space="preserve">          </w:t>
      </w:r>
    </w:p>
    <w:p w14:paraId="65F3EC3B" w14:textId="77777777" w:rsidR="00CD6FF6" w:rsidRPr="00CD6FF6" w:rsidRDefault="00CD6FF6" w:rsidP="00CD6FF6">
      <w:pPr>
        <w:numPr>
          <w:ilvl w:val="0"/>
          <w:numId w:val="19"/>
        </w:numPr>
        <w:suppressLineNumbers/>
        <w:spacing w:after="120"/>
        <w:ind w:left="425" w:hanging="425"/>
        <w:jc w:val="both"/>
        <w:rPr>
          <w:rFonts w:ascii="Arial" w:hAnsi="Arial" w:cs="Arial"/>
        </w:rPr>
      </w:pPr>
      <w:r w:rsidRPr="00CD6FF6">
        <w:rPr>
          <w:rFonts w:ascii="Arial" w:hAnsi="Arial" w:cs="Arial"/>
        </w:rPr>
        <w:t>Smluvní strany se dohodly, že odběratel nebude uplatňovat snížení množství odváděných odpadních vod z důvodu využití vody bez vypuštění do kanalizace ve smyslu ust. § 19 odst. 7) zákona č. 274/2001 Sb., o vodovodech a kanalizacích pro veřejnou potřebu a o změně některých zákonů (zákon o vodovodech a kanalizacích), ve znění pozdějších předpisů.</w:t>
      </w:r>
    </w:p>
    <w:p w14:paraId="59BA7FB5" w14:textId="77777777" w:rsidR="00CD6FF6" w:rsidRPr="00CD6FF6" w:rsidRDefault="00CD6FF6" w:rsidP="00CD6FF6">
      <w:pPr>
        <w:pStyle w:val="Seznamoslovan"/>
        <w:numPr>
          <w:ilvl w:val="0"/>
          <w:numId w:val="19"/>
        </w:numPr>
        <w:spacing w:after="120"/>
        <w:ind w:left="426" w:hanging="426"/>
        <w:rPr>
          <w:rFonts w:ascii="Arial" w:hAnsi="Arial" w:cs="Arial"/>
          <w:color w:val="000000"/>
          <w:sz w:val="20"/>
        </w:rPr>
      </w:pPr>
      <w:r w:rsidRPr="00CD6FF6">
        <w:rPr>
          <w:rFonts w:ascii="Arial" w:hAnsi="Arial" w:cs="Arial"/>
          <w:sz w:val="20"/>
        </w:rPr>
        <w:t xml:space="preserve">Odběratel je povinen strpět odběr kontrolního vzorku pro posouzení </w:t>
      </w:r>
      <w:r w:rsidRPr="00CD6FF6">
        <w:rPr>
          <w:rFonts w:ascii="Arial" w:hAnsi="Arial" w:cs="Arial"/>
          <w:color w:val="000000"/>
          <w:sz w:val="20"/>
        </w:rPr>
        <w:t>složení vypouštěných odpadních vod.</w:t>
      </w:r>
    </w:p>
    <w:p w14:paraId="62C21F4A" w14:textId="77777777" w:rsidR="00CD6FF6" w:rsidRDefault="00CD6FF6" w:rsidP="00CD6FF6">
      <w:pPr>
        <w:numPr>
          <w:ilvl w:val="0"/>
          <w:numId w:val="19"/>
        </w:numPr>
        <w:suppressLineNumbers/>
        <w:ind w:left="425" w:hanging="425"/>
        <w:jc w:val="both"/>
        <w:rPr>
          <w:rFonts w:ascii="Arial" w:hAnsi="Arial" w:cs="Arial"/>
        </w:rPr>
      </w:pPr>
      <w:r w:rsidRPr="00CD6FF6">
        <w:rPr>
          <w:rFonts w:ascii="Arial" w:hAnsi="Arial" w:cs="Arial"/>
        </w:rPr>
        <w:t>Odběratel je povinen při užívání kanalizační přípojky dodržovat následující pravidla:</w:t>
      </w:r>
    </w:p>
    <w:p w14:paraId="4C37403C" w14:textId="77777777" w:rsidR="00E6261B" w:rsidRPr="00CD6FF6" w:rsidRDefault="00E6261B" w:rsidP="00E6261B">
      <w:pPr>
        <w:suppressLineNumbers/>
        <w:ind w:left="425"/>
        <w:jc w:val="both"/>
        <w:rPr>
          <w:rFonts w:ascii="Arial" w:hAnsi="Arial" w:cs="Arial"/>
        </w:rPr>
      </w:pPr>
    </w:p>
    <w:p w14:paraId="7EA81C47" w14:textId="77777777" w:rsidR="00CD6FF6" w:rsidRPr="00F049F9" w:rsidRDefault="00CD6FF6" w:rsidP="00CD6FF6">
      <w:pPr>
        <w:numPr>
          <w:ilvl w:val="0"/>
          <w:numId w:val="41"/>
        </w:numPr>
        <w:tabs>
          <w:tab w:val="left" w:pos="360"/>
        </w:tabs>
        <w:jc w:val="both"/>
        <w:rPr>
          <w:rFonts w:ascii="Arial" w:hAnsi="Arial" w:cs="Arial"/>
          <w:w w:val="90"/>
        </w:rPr>
      </w:pPr>
      <w:r w:rsidRPr="00CD6FF6">
        <w:rPr>
          <w:rFonts w:ascii="Arial" w:hAnsi="Arial" w:cs="Arial"/>
        </w:rPr>
        <w:t xml:space="preserve">na kanalizační přípojku </w:t>
      </w:r>
      <w:r w:rsidRPr="00F049F9">
        <w:rPr>
          <w:rFonts w:ascii="Arial" w:hAnsi="Arial" w:cs="Arial"/>
        </w:rPr>
        <w:t>lze připojit pouze odpadní vody, které mají charakter komunálních odpadních vod (z kuchyně, WC a koupelny)</w:t>
      </w:r>
    </w:p>
    <w:p w14:paraId="1251D1DF" w14:textId="77777777" w:rsidR="00CD6FF6" w:rsidRPr="00F049F9" w:rsidRDefault="00CD6FF6" w:rsidP="00CD6FF6">
      <w:pPr>
        <w:pStyle w:val="Styl1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F049F9">
        <w:rPr>
          <w:rFonts w:ascii="Arial" w:hAnsi="Arial" w:cs="Arial"/>
          <w:sz w:val="20"/>
          <w:szCs w:val="20"/>
        </w:rPr>
        <w:t>zakazuje se připojování vnějších zdrojů odpadní vody na kanalizační přípojku, a to včetně dešťových vod</w:t>
      </w:r>
      <w:r w:rsidR="0020090C" w:rsidRPr="00F049F9">
        <w:rPr>
          <w:rFonts w:ascii="Arial" w:hAnsi="Arial" w:cs="Arial"/>
          <w:sz w:val="20"/>
          <w:szCs w:val="20"/>
        </w:rPr>
        <w:t>; o</w:t>
      </w:r>
      <w:r w:rsidR="0020090C" w:rsidRPr="00F049F9">
        <w:rPr>
          <w:rFonts w:ascii="Arial" w:hAnsi="Arial" w:cs="Arial"/>
          <w:sz w:val="20"/>
        </w:rPr>
        <w:t>dběratel zajistí, aby dešťové vody z nemovitostí v jeho vlastnictví nebyly do kanalizace odváděny</w:t>
      </w:r>
      <w:r w:rsidR="0016755E" w:rsidRPr="00F049F9">
        <w:rPr>
          <w:rFonts w:ascii="Arial" w:hAnsi="Arial" w:cs="Arial"/>
          <w:sz w:val="20"/>
        </w:rPr>
        <w:t>,</w:t>
      </w:r>
      <w:r w:rsidR="0020090C" w:rsidRPr="00F049F9">
        <w:rPr>
          <w:rFonts w:ascii="Arial" w:hAnsi="Arial" w:cs="Arial"/>
          <w:sz w:val="20"/>
        </w:rPr>
        <w:t xml:space="preserve"> a vytvoří všechny možné předpoklady k likvidaci těchto vod na svých pozemcích</w:t>
      </w:r>
    </w:p>
    <w:p w14:paraId="67ED1813" w14:textId="77777777" w:rsidR="00CD6FF6" w:rsidRPr="008A5643" w:rsidRDefault="00CD6FF6" w:rsidP="00CD6FF6">
      <w:pPr>
        <w:pStyle w:val="Styl1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F049F9">
        <w:rPr>
          <w:rFonts w:ascii="Arial" w:hAnsi="Arial" w:cs="Arial"/>
          <w:sz w:val="20"/>
          <w:szCs w:val="20"/>
        </w:rPr>
        <w:t xml:space="preserve">do kanalizace se zakazuje vypouštět odpadní vody přes septiky či přes žumpy, </w:t>
      </w:r>
      <w:r w:rsidRPr="008A5643">
        <w:rPr>
          <w:rFonts w:ascii="Arial" w:hAnsi="Arial" w:cs="Arial"/>
          <w:sz w:val="20"/>
          <w:szCs w:val="20"/>
        </w:rPr>
        <w:t>pokud nepovolí výjimku dodavatel</w:t>
      </w:r>
    </w:p>
    <w:p w14:paraId="0DC1765C" w14:textId="77777777" w:rsidR="00CD6FF6" w:rsidRPr="00CD6FF6" w:rsidRDefault="00CD6FF6" w:rsidP="00CD6FF6">
      <w:pPr>
        <w:pStyle w:val="Styl1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CD6FF6">
        <w:rPr>
          <w:rFonts w:ascii="Arial" w:hAnsi="Arial" w:cs="Arial"/>
          <w:sz w:val="20"/>
          <w:szCs w:val="20"/>
        </w:rPr>
        <w:t>při používání kanalizační přípojky je nutno dodržovat kanalizační řád a platné právní předpisy</w:t>
      </w:r>
    </w:p>
    <w:p w14:paraId="51E658A6" w14:textId="77777777" w:rsidR="00CD6FF6" w:rsidRPr="00CD6FF6" w:rsidRDefault="00CD6FF6" w:rsidP="00CD6FF6">
      <w:pPr>
        <w:pStyle w:val="Styl1"/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</w:rPr>
      </w:pPr>
      <w:r w:rsidRPr="00CD6FF6">
        <w:rPr>
          <w:rFonts w:ascii="Arial" w:hAnsi="Arial" w:cs="Arial"/>
          <w:sz w:val="20"/>
          <w:szCs w:val="20"/>
        </w:rPr>
        <w:t>zakazuje se vypouštět do kanalizace látky, které nejsou odpadními vodami nebo které mohou poškodit zařízení, a to zejména:</w:t>
      </w:r>
    </w:p>
    <w:p w14:paraId="0CE3BF1C" w14:textId="77777777" w:rsidR="00CD6FF6" w:rsidRPr="00E6261B" w:rsidRDefault="00CD6FF6" w:rsidP="00CD6FF6">
      <w:pPr>
        <w:pStyle w:val="Seznamsodrkami1"/>
        <w:numPr>
          <w:ilvl w:val="0"/>
          <w:numId w:val="40"/>
        </w:numPr>
        <w:ind w:left="1997" w:hanging="390"/>
        <w:jc w:val="both"/>
        <w:rPr>
          <w:rFonts w:ascii="Arial" w:hAnsi="Arial" w:cs="Arial"/>
          <w:i/>
        </w:rPr>
      </w:pPr>
      <w:r w:rsidRPr="00E6261B">
        <w:rPr>
          <w:rFonts w:ascii="Arial" w:hAnsi="Arial" w:cs="Arial"/>
          <w:i/>
        </w:rPr>
        <w:t xml:space="preserve">oleje, </w:t>
      </w:r>
      <w:r w:rsidR="00751323" w:rsidRPr="00E6261B">
        <w:rPr>
          <w:rFonts w:ascii="Arial" w:hAnsi="Arial" w:cs="Arial"/>
          <w:i/>
        </w:rPr>
        <w:t xml:space="preserve">tuky (včetně rozpuštěných), </w:t>
      </w:r>
      <w:r w:rsidRPr="00E6261B">
        <w:rPr>
          <w:rFonts w:ascii="Arial" w:hAnsi="Arial" w:cs="Arial"/>
          <w:i/>
        </w:rPr>
        <w:t>písek, maltu, beton, žiletky, hřebíky</w:t>
      </w:r>
    </w:p>
    <w:p w14:paraId="182750BE" w14:textId="77777777" w:rsidR="00CD6FF6" w:rsidRPr="00E6261B" w:rsidRDefault="00CD6FF6" w:rsidP="00CD6FF6">
      <w:pPr>
        <w:pStyle w:val="Seznamsodrkami1"/>
        <w:numPr>
          <w:ilvl w:val="0"/>
          <w:numId w:val="40"/>
        </w:numPr>
        <w:ind w:left="1997" w:hanging="390"/>
        <w:jc w:val="both"/>
        <w:rPr>
          <w:rFonts w:ascii="Arial" w:hAnsi="Arial" w:cs="Arial"/>
          <w:i/>
        </w:rPr>
      </w:pPr>
      <w:r w:rsidRPr="00E6261B">
        <w:rPr>
          <w:rFonts w:ascii="Arial" w:hAnsi="Arial" w:cs="Arial"/>
          <w:i/>
        </w:rPr>
        <w:t>textilie, silonové punčochy, provazy, tkaničky, papírové pleny, hygienické vložky</w:t>
      </w:r>
      <w:r w:rsidR="00F95C43" w:rsidRPr="00E6261B">
        <w:rPr>
          <w:rFonts w:ascii="Arial" w:hAnsi="Arial" w:cs="Arial"/>
          <w:i/>
        </w:rPr>
        <w:t>, mopy, části košťat atd.</w:t>
      </w:r>
    </w:p>
    <w:p w14:paraId="37514C03" w14:textId="77777777" w:rsidR="00CD6FF6" w:rsidRPr="00E6261B" w:rsidRDefault="00CD6FF6" w:rsidP="00CD6FF6">
      <w:pPr>
        <w:pStyle w:val="Seznamsodrkami1"/>
        <w:numPr>
          <w:ilvl w:val="0"/>
          <w:numId w:val="40"/>
        </w:numPr>
        <w:ind w:left="1997" w:hanging="390"/>
        <w:jc w:val="both"/>
        <w:rPr>
          <w:rFonts w:ascii="Arial" w:hAnsi="Arial" w:cs="Arial"/>
          <w:i/>
        </w:rPr>
      </w:pPr>
      <w:r w:rsidRPr="00E6261B">
        <w:rPr>
          <w:rFonts w:ascii="Arial" w:hAnsi="Arial" w:cs="Arial"/>
          <w:i/>
        </w:rPr>
        <w:t>tuby od zubní pasty, obaly od šamponů, mikrotenové sáčky, střeva</w:t>
      </w:r>
    </w:p>
    <w:p w14:paraId="44DDD167" w14:textId="77777777" w:rsidR="00CD6FF6" w:rsidRPr="00E6261B" w:rsidRDefault="00CD6FF6" w:rsidP="00CD6FF6">
      <w:pPr>
        <w:pStyle w:val="Seznamsodrkami1"/>
        <w:numPr>
          <w:ilvl w:val="0"/>
          <w:numId w:val="40"/>
        </w:numPr>
        <w:ind w:left="1997" w:hanging="390"/>
        <w:jc w:val="both"/>
        <w:rPr>
          <w:rFonts w:ascii="Arial" w:hAnsi="Arial" w:cs="Arial"/>
          <w:i/>
        </w:rPr>
      </w:pPr>
      <w:r w:rsidRPr="00E6261B">
        <w:rPr>
          <w:rFonts w:ascii="Arial" w:hAnsi="Arial" w:cs="Arial"/>
          <w:i/>
        </w:rPr>
        <w:t>jedy, pesticidy, omamné látky, žíraviny, ředidla, hořlavé a výbušné látky</w:t>
      </w:r>
    </w:p>
    <w:p w14:paraId="0CB72CBF" w14:textId="77777777" w:rsidR="00CD6FF6" w:rsidRPr="00E6261B" w:rsidRDefault="00CD6FF6" w:rsidP="00CD6FF6">
      <w:pPr>
        <w:pStyle w:val="Seznamsodrkami1"/>
        <w:numPr>
          <w:ilvl w:val="0"/>
          <w:numId w:val="40"/>
        </w:numPr>
        <w:ind w:left="1997" w:hanging="390"/>
        <w:jc w:val="both"/>
        <w:rPr>
          <w:rFonts w:ascii="Arial" w:hAnsi="Arial" w:cs="Arial"/>
          <w:i/>
        </w:rPr>
      </w:pPr>
      <w:r w:rsidRPr="00E6261B">
        <w:rPr>
          <w:rFonts w:ascii="Arial" w:hAnsi="Arial" w:cs="Arial"/>
          <w:i/>
        </w:rPr>
        <w:t>odpady z drtiče domovních odpadků</w:t>
      </w:r>
    </w:p>
    <w:p w14:paraId="6A3C4412" w14:textId="77777777" w:rsidR="00CD6FF6" w:rsidRDefault="00CD6FF6" w:rsidP="00CD6FF6">
      <w:pPr>
        <w:pStyle w:val="Seznamsodrkami1"/>
        <w:numPr>
          <w:ilvl w:val="0"/>
          <w:numId w:val="40"/>
        </w:numPr>
        <w:ind w:left="1997" w:hanging="390"/>
        <w:jc w:val="both"/>
        <w:rPr>
          <w:rFonts w:ascii="Arial" w:hAnsi="Arial" w:cs="Arial"/>
          <w:i/>
        </w:rPr>
      </w:pPr>
      <w:r w:rsidRPr="00E6261B">
        <w:rPr>
          <w:rFonts w:ascii="Arial" w:hAnsi="Arial" w:cs="Arial"/>
          <w:i/>
        </w:rPr>
        <w:t>ostatní látky, které mohou způsobit poruchu kanalizační přípojky</w:t>
      </w:r>
    </w:p>
    <w:p w14:paraId="250C5895" w14:textId="77777777" w:rsidR="002E07CE" w:rsidRPr="00E6261B" w:rsidRDefault="002E07CE" w:rsidP="002E07CE">
      <w:pPr>
        <w:pStyle w:val="Seznamsodrkami1"/>
        <w:ind w:left="1997" w:firstLine="0"/>
        <w:jc w:val="both"/>
        <w:rPr>
          <w:rFonts w:ascii="Arial" w:hAnsi="Arial" w:cs="Arial"/>
          <w:i/>
        </w:rPr>
      </w:pPr>
    </w:p>
    <w:p w14:paraId="65AF1123" w14:textId="77777777" w:rsidR="00CD6FF6" w:rsidRPr="00CD6FF6" w:rsidRDefault="00CD6FF6" w:rsidP="00CD6FF6">
      <w:pPr>
        <w:pStyle w:val="Seznamoslovan"/>
        <w:numPr>
          <w:ilvl w:val="0"/>
          <w:numId w:val="41"/>
        </w:numPr>
        <w:rPr>
          <w:rFonts w:ascii="Arial" w:hAnsi="Arial" w:cs="Arial"/>
          <w:sz w:val="20"/>
        </w:rPr>
      </w:pPr>
      <w:r w:rsidRPr="00CD6FF6">
        <w:rPr>
          <w:rFonts w:ascii="Arial" w:hAnsi="Arial" w:cs="Arial"/>
          <w:sz w:val="20"/>
        </w:rPr>
        <w:lastRenderedPageBreak/>
        <w:t>v případě odůvodněných pochybností o kvalitě vypouštěných odpadních vod je odběratel povinen prokázat kvalitu odpadních vod vypouštěných ze své nemovitosti chemicko-biologickým rozborem</w:t>
      </w:r>
    </w:p>
    <w:p w14:paraId="083150B9" w14:textId="77777777" w:rsidR="00CD6FF6" w:rsidRPr="00CD6FF6" w:rsidRDefault="00CD6FF6" w:rsidP="00CD6FF6">
      <w:pPr>
        <w:pStyle w:val="Seznamoslovan"/>
        <w:numPr>
          <w:ilvl w:val="0"/>
          <w:numId w:val="41"/>
        </w:numPr>
        <w:rPr>
          <w:rFonts w:ascii="Arial" w:hAnsi="Arial" w:cs="Arial"/>
          <w:color w:val="000000"/>
          <w:sz w:val="20"/>
        </w:rPr>
      </w:pPr>
      <w:r w:rsidRPr="00CD6FF6">
        <w:rPr>
          <w:rFonts w:ascii="Arial" w:hAnsi="Arial" w:cs="Arial"/>
          <w:color w:val="000000"/>
          <w:sz w:val="20"/>
        </w:rPr>
        <w:t>údržbu, opravy a revize kanalizační přípojky a jejích jednotlivých prvků je oprávněna provádět pouze k tomu odborně způsobilá osoba</w:t>
      </w:r>
    </w:p>
    <w:p w14:paraId="66F276FC" w14:textId="77777777" w:rsidR="00CD6FF6" w:rsidRPr="002E07CE" w:rsidRDefault="00CD6FF6" w:rsidP="00CD6FF6">
      <w:pPr>
        <w:pStyle w:val="Seznamoslovan"/>
        <w:numPr>
          <w:ilvl w:val="0"/>
          <w:numId w:val="41"/>
        </w:numPr>
        <w:spacing w:after="120"/>
        <w:ind w:left="1066" w:hanging="357"/>
        <w:rPr>
          <w:rFonts w:ascii="Arial" w:hAnsi="Arial" w:cs="Arial"/>
          <w:color w:val="000000"/>
          <w:sz w:val="20"/>
        </w:rPr>
      </w:pPr>
      <w:r w:rsidRPr="00CD6FF6">
        <w:rPr>
          <w:rFonts w:ascii="Arial" w:hAnsi="Arial" w:cs="Arial"/>
          <w:color w:val="000000"/>
          <w:sz w:val="20"/>
        </w:rPr>
        <w:t>v případě poruchy přípojky nebo jiných zjištěných závad je nutno bezodkladně kon</w:t>
      </w:r>
      <w:r w:rsidR="00F95C43">
        <w:rPr>
          <w:rFonts w:ascii="Arial" w:hAnsi="Arial" w:cs="Arial"/>
          <w:color w:val="000000"/>
          <w:sz w:val="20"/>
        </w:rPr>
        <w:t xml:space="preserve">taktovat dodavatele </w:t>
      </w:r>
      <w:r w:rsidR="00B20870" w:rsidRPr="00E6261B">
        <w:rPr>
          <w:rFonts w:ascii="Arial" w:hAnsi="Arial" w:cs="Arial"/>
          <w:b/>
          <w:color w:val="000000"/>
          <w:sz w:val="20"/>
        </w:rPr>
        <w:t xml:space="preserve">tel. </w:t>
      </w:r>
      <w:r w:rsidR="008A5643" w:rsidRPr="00E6261B">
        <w:rPr>
          <w:rFonts w:ascii="Arial" w:hAnsi="Arial" w:cs="Arial"/>
          <w:b/>
          <w:color w:val="000000"/>
          <w:sz w:val="20"/>
        </w:rPr>
        <w:t>582 395 021</w:t>
      </w:r>
      <w:r w:rsidRPr="00CD6FF6">
        <w:rPr>
          <w:rFonts w:ascii="Arial" w:hAnsi="Arial" w:cs="Arial"/>
          <w:color w:val="000000"/>
          <w:sz w:val="20"/>
        </w:rPr>
        <w:t xml:space="preserve"> (v pracovní dobu úřadu </w:t>
      </w:r>
      <w:r w:rsidR="008A5643">
        <w:rPr>
          <w:rFonts w:ascii="Arial" w:hAnsi="Arial" w:cs="Arial"/>
          <w:color w:val="000000"/>
          <w:sz w:val="20"/>
        </w:rPr>
        <w:t>Městyse Drahany Po-Pá 7.30-16.00</w:t>
      </w:r>
      <w:r w:rsidRPr="00CD6FF6">
        <w:rPr>
          <w:rFonts w:ascii="Arial" w:hAnsi="Arial" w:cs="Arial"/>
          <w:color w:val="000000"/>
          <w:sz w:val="20"/>
        </w:rPr>
        <w:t>)</w:t>
      </w:r>
      <w:r w:rsidR="00E6261B">
        <w:rPr>
          <w:rFonts w:ascii="Arial" w:hAnsi="Arial" w:cs="Arial"/>
          <w:color w:val="000000"/>
          <w:sz w:val="20"/>
        </w:rPr>
        <w:t xml:space="preserve">, mimo pracovní dobu na </w:t>
      </w:r>
      <w:r w:rsidR="00E6261B" w:rsidRPr="00E6261B">
        <w:rPr>
          <w:rFonts w:ascii="Arial" w:hAnsi="Arial" w:cs="Arial"/>
          <w:b/>
          <w:color w:val="000000"/>
          <w:sz w:val="20"/>
        </w:rPr>
        <w:t>tel.</w:t>
      </w:r>
      <w:r w:rsidR="00F95C43" w:rsidRPr="00E6261B">
        <w:rPr>
          <w:rFonts w:ascii="Arial" w:hAnsi="Arial" w:cs="Arial"/>
          <w:b/>
          <w:color w:val="000000"/>
          <w:sz w:val="20"/>
        </w:rPr>
        <w:t xml:space="preserve"> </w:t>
      </w:r>
      <w:r w:rsidR="008A5643" w:rsidRPr="00E6261B">
        <w:rPr>
          <w:rFonts w:ascii="Arial" w:hAnsi="Arial" w:cs="Arial"/>
          <w:b/>
          <w:color w:val="000000"/>
          <w:sz w:val="20"/>
        </w:rPr>
        <w:t>724 070</w:t>
      </w:r>
      <w:r w:rsidR="002E07CE">
        <w:rPr>
          <w:rFonts w:ascii="Arial" w:hAnsi="Arial" w:cs="Arial"/>
          <w:b/>
          <w:color w:val="000000"/>
          <w:sz w:val="20"/>
        </w:rPr>
        <w:t> </w:t>
      </w:r>
      <w:r w:rsidR="008A5643" w:rsidRPr="00E6261B">
        <w:rPr>
          <w:rFonts w:ascii="Arial" w:hAnsi="Arial" w:cs="Arial"/>
          <w:b/>
          <w:color w:val="000000"/>
          <w:sz w:val="20"/>
        </w:rPr>
        <w:t>057</w:t>
      </w:r>
    </w:p>
    <w:p w14:paraId="7ECBA112" w14:textId="77777777" w:rsidR="00CD6FF6" w:rsidRPr="00CD6FF6" w:rsidRDefault="00CD6FF6" w:rsidP="007349CE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lang w:val="cs-CZ"/>
        </w:rPr>
      </w:pPr>
      <w:r w:rsidRPr="00CD6FF6">
        <w:rPr>
          <w:rFonts w:ascii="Arial" w:hAnsi="Arial" w:cs="Arial"/>
          <w:lang w:val="cs-CZ"/>
        </w:rPr>
        <w:t>Odběratel je povinen uhradit dodavateli náklady spojené s opravou za každý případ vzniku poruchy, která bude způsobena vypouštěním odpadních vod do kanalizace v rozporu s podmínkami stanovenými kanalizačním řádem, platnými právními předpisy a touto smlouvou.</w:t>
      </w:r>
    </w:p>
    <w:p w14:paraId="64EF3595" w14:textId="77777777" w:rsidR="008A5643" w:rsidRDefault="008A5643" w:rsidP="007349CE">
      <w:pPr>
        <w:pStyle w:val="Seznamoslovan"/>
        <w:suppressLineNumbers/>
        <w:ind w:left="0" w:firstLine="0"/>
        <w:rPr>
          <w:rFonts w:ascii="Arial" w:hAnsi="Arial" w:cs="Arial"/>
          <w:sz w:val="20"/>
        </w:rPr>
      </w:pPr>
    </w:p>
    <w:p w14:paraId="47E793AF" w14:textId="77777777" w:rsidR="009867C8" w:rsidRDefault="009867C8" w:rsidP="007349CE">
      <w:pPr>
        <w:pStyle w:val="Zkladntext"/>
        <w:rPr>
          <w:rFonts w:ascii="Arial" w:hAnsi="Arial" w:cs="Arial"/>
          <w:b/>
          <w:bCs/>
          <w:sz w:val="20"/>
        </w:rPr>
      </w:pPr>
    </w:p>
    <w:p w14:paraId="1A197266" w14:textId="77777777" w:rsidR="009867C8" w:rsidRPr="00B23319" w:rsidRDefault="009867C8">
      <w:pPr>
        <w:pStyle w:val="Zkladntext"/>
        <w:spacing w:after="120"/>
        <w:jc w:val="center"/>
        <w:rPr>
          <w:rFonts w:ascii="Arial" w:hAnsi="Arial" w:cs="Arial"/>
          <w:b/>
          <w:bCs/>
          <w:sz w:val="20"/>
        </w:rPr>
      </w:pPr>
      <w:r w:rsidRPr="00B23319">
        <w:rPr>
          <w:rFonts w:ascii="Arial" w:hAnsi="Arial" w:cs="Arial"/>
          <w:b/>
          <w:bCs/>
          <w:sz w:val="20"/>
        </w:rPr>
        <w:t>V.</w:t>
      </w:r>
      <w:r w:rsidR="0020090C" w:rsidRPr="00B23319">
        <w:rPr>
          <w:rFonts w:ascii="Arial" w:hAnsi="Arial" w:cs="Arial"/>
          <w:b/>
          <w:bCs/>
          <w:sz w:val="20"/>
        </w:rPr>
        <w:t xml:space="preserve"> </w:t>
      </w:r>
      <w:r w:rsidRPr="00B23319">
        <w:rPr>
          <w:rFonts w:ascii="Arial" w:hAnsi="Arial" w:cs="Arial"/>
          <w:b/>
          <w:bCs/>
          <w:sz w:val="20"/>
        </w:rPr>
        <w:t xml:space="preserve">Míra znečištění a bilance vypouštěných odpadních vod </w:t>
      </w:r>
    </w:p>
    <w:p w14:paraId="5D467404" w14:textId="77777777" w:rsidR="009867C8" w:rsidRDefault="009867C8" w:rsidP="00081AE0">
      <w:pPr>
        <w:pStyle w:val="Zkladntext"/>
        <w:rPr>
          <w:rFonts w:ascii="Arial" w:hAnsi="Arial" w:cs="Arial"/>
          <w:sz w:val="20"/>
        </w:rPr>
      </w:pPr>
      <w:r w:rsidRPr="00B23319">
        <w:rPr>
          <w:rFonts w:ascii="Arial" w:hAnsi="Arial" w:cs="Arial"/>
          <w:sz w:val="20"/>
        </w:rPr>
        <w:t>Míra znečištění a bilance vypouštěných odpadních vod, vznikajících v souvislosti s užíváním domu a odváděných do kanalizace kanalizační přípojkou</w:t>
      </w:r>
      <w:r w:rsidR="0020090C" w:rsidRPr="00B23319">
        <w:rPr>
          <w:rFonts w:ascii="Arial" w:hAnsi="Arial" w:cs="Arial"/>
          <w:sz w:val="20"/>
        </w:rPr>
        <w:t>,</w:t>
      </w:r>
      <w:r w:rsidRPr="00B23319">
        <w:rPr>
          <w:rFonts w:ascii="Arial" w:hAnsi="Arial" w:cs="Arial"/>
          <w:sz w:val="20"/>
        </w:rPr>
        <w:t xml:space="preserve"> musí odpovídat platným právním předpisům a kanalizačnímu řádu.</w:t>
      </w:r>
    </w:p>
    <w:p w14:paraId="72DDA9CC" w14:textId="77777777" w:rsidR="00801466" w:rsidRDefault="00801466" w:rsidP="00081AE0">
      <w:pPr>
        <w:pStyle w:val="Zkladntext"/>
        <w:rPr>
          <w:rFonts w:ascii="Arial" w:hAnsi="Arial" w:cs="Arial"/>
          <w:sz w:val="20"/>
        </w:rPr>
      </w:pPr>
    </w:p>
    <w:p w14:paraId="3CC7E9FA" w14:textId="77777777" w:rsidR="008A5643" w:rsidRDefault="008A5643" w:rsidP="00081AE0">
      <w:pPr>
        <w:pStyle w:val="Zkladntext"/>
        <w:jc w:val="center"/>
        <w:rPr>
          <w:rFonts w:ascii="Arial" w:hAnsi="Arial" w:cs="Arial"/>
          <w:b/>
          <w:bCs/>
          <w:sz w:val="20"/>
        </w:rPr>
      </w:pPr>
    </w:p>
    <w:p w14:paraId="5C67E0D4" w14:textId="77777777" w:rsidR="0020090C" w:rsidRDefault="009867C8">
      <w:pPr>
        <w:pStyle w:val="Zkladntext"/>
        <w:spacing w:after="1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V</w:t>
      </w:r>
      <w:r w:rsidR="0020090C">
        <w:rPr>
          <w:rFonts w:ascii="Arial" w:hAnsi="Arial" w:cs="Arial"/>
          <w:b/>
          <w:bCs/>
          <w:sz w:val="20"/>
        </w:rPr>
        <w:t>I</w:t>
      </w:r>
      <w:r>
        <w:rPr>
          <w:rFonts w:ascii="Arial" w:hAnsi="Arial" w:cs="Arial"/>
          <w:b/>
          <w:bCs/>
          <w:sz w:val="20"/>
        </w:rPr>
        <w:t>.</w:t>
      </w:r>
      <w:r w:rsidR="0020090C">
        <w:rPr>
          <w:rFonts w:ascii="Arial" w:hAnsi="Arial" w:cs="Arial"/>
          <w:b/>
          <w:bCs/>
          <w:sz w:val="20"/>
        </w:rPr>
        <w:t xml:space="preserve"> Stočné a platební podmínky</w:t>
      </w:r>
    </w:p>
    <w:p w14:paraId="18290A06" w14:textId="77777777" w:rsidR="0020090C" w:rsidRPr="0020090C" w:rsidRDefault="0020090C" w:rsidP="0020090C">
      <w:pPr>
        <w:pStyle w:val="Odstavecseseznamem"/>
        <w:numPr>
          <w:ilvl w:val="0"/>
          <w:numId w:val="43"/>
        </w:numPr>
        <w:spacing w:after="120"/>
        <w:ind w:left="357" w:hanging="357"/>
        <w:contextualSpacing w:val="0"/>
        <w:jc w:val="both"/>
        <w:rPr>
          <w:rFonts w:ascii="Arial" w:hAnsi="Arial" w:cs="Arial"/>
          <w:lang w:val="cs-CZ"/>
        </w:rPr>
      </w:pPr>
      <w:r w:rsidRPr="0020090C">
        <w:rPr>
          <w:rFonts w:ascii="Arial" w:hAnsi="Arial" w:cs="Arial"/>
          <w:lang w:val="cs-CZ"/>
        </w:rPr>
        <w:t xml:space="preserve">Stočné má jednosložkovou formu. </w:t>
      </w:r>
    </w:p>
    <w:p w14:paraId="797235F5" w14:textId="77777777" w:rsidR="0020090C" w:rsidRPr="0020090C" w:rsidRDefault="0020090C" w:rsidP="0020090C">
      <w:pPr>
        <w:pStyle w:val="Odstavecseseznamem"/>
        <w:numPr>
          <w:ilvl w:val="0"/>
          <w:numId w:val="43"/>
        </w:numPr>
        <w:spacing w:after="120"/>
        <w:ind w:left="357" w:hanging="357"/>
        <w:contextualSpacing w:val="0"/>
        <w:jc w:val="both"/>
        <w:rPr>
          <w:rFonts w:ascii="Arial" w:hAnsi="Arial" w:cs="Arial"/>
          <w:lang w:val="cs-CZ"/>
        </w:rPr>
      </w:pPr>
      <w:r w:rsidRPr="0020090C">
        <w:rPr>
          <w:rFonts w:ascii="Arial" w:hAnsi="Arial" w:cs="Arial"/>
          <w:lang w:val="cs-CZ"/>
        </w:rPr>
        <w:t>Odběratel se zavazuje hradit dodavateli stočné ve výši vypočtené jako součin ceny za likvidaci 1 m</w:t>
      </w:r>
      <w:r w:rsidRPr="0020090C">
        <w:rPr>
          <w:rFonts w:ascii="Arial" w:hAnsi="Arial" w:cs="Arial"/>
          <w:vertAlign w:val="superscript"/>
          <w:lang w:val="cs-CZ"/>
        </w:rPr>
        <w:t>3</w:t>
      </w:r>
      <w:r w:rsidRPr="0020090C">
        <w:rPr>
          <w:rFonts w:ascii="Arial" w:hAnsi="Arial" w:cs="Arial"/>
          <w:lang w:val="cs-CZ"/>
        </w:rPr>
        <w:t xml:space="preserve"> odpadní vody (v Kč) a množství odpadní vody (v m</w:t>
      </w:r>
      <w:r w:rsidRPr="0020090C">
        <w:rPr>
          <w:rFonts w:ascii="Arial" w:hAnsi="Arial" w:cs="Arial"/>
          <w:vertAlign w:val="superscript"/>
          <w:lang w:val="cs-CZ"/>
        </w:rPr>
        <w:t>3</w:t>
      </w:r>
      <w:r w:rsidRPr="0020090C">
        <w:rPr>
          <w:rFonts w:ascii="Arial" w:hAnsi="Arial" w:cs="Arial"/>
          <w:lang w:val="cs-CZ"/>
        </w:rPr>
        <w:t xml:space="preserve">) zjištěné postupem dle </w:t>
      </w:r>
      <w:r w:rsidR="00110B09">
        <w:rPr>
          <w:rFonts w:ascii="Arial" w:hAnsi="Arial" w:cs="Arial"/>
          <w:lang w:val="cs-CZ"/>
        </w:rPr>
        <w:t>čl.</w:t>
      </w:r>
      <w:r w:rsidRPr="008D7FDB">
        <w:rPr>
          <w:rFonts w:ascii="Arial" w:hAnsi="Arial" w:cs="Arial"/>
          <w:lang w:val="cs-CZ"/>
        </w:rPr>
        <w:t xml:space="preserve"> IV. odst. 9. této smlouvy. Povinnost hradit stočné vzniká odběrateli k prvnímu dni měsíce následujícího</w:t>
      </w:r>
      <w:r w:rsidRPr="0020090C">
        <w:rPr>
          <w:rFonts w:ascii="Arial" w:hAnsi="Arial" w:cs="Arial"/>
          <w:lang w:val="cs-CZ"/>
        </w:rPr>
        <w:t xml:space="preserve"> po dni, kdy bylo odběrné místo na kanalizaci napojeno.</w:t>
      </w:r>
    </w:p>
    <w:p w14:paraId="2D8CF789" w14:textId="77777777" w:rsidR="0020090C" w:rsidRPr="0020090C" w:rsidRDefault="0020090C" w:rsidP="0020090C">
      <w:pPr>
        <w:pStyle w:val="Odstavecseseznamem"/>
        <w:numPr>
          <w:ilvl w:val="0"/>
          <w:numId w:val="43"/>
        </w:numPr>
        <w:spacing w:after="120"/>
        <w:ind w:left="357" w:hanging="357"/>
        <w:contextualSpacing w:val="0"/>
        <w:jc w:val="both"/>
        <w:rPr>
          <w:rFonts w:ascii="Arial" w:hAnsi="Arial" w:cs="Arial"/>
          <w:lang w:val="cs-CZ"/>
        </w:rPr>
      </w:pPr>
      <w:r w:rsidRPr="0020090C">
        <w:rPr>
          <w:rFonts w:ascii="Arial" w:hAnsi="Arial" w:cs="Arial"/>
          <w:lang w:val="cs-CZ"/>
        </w:rPr>
        <w:t>Cena za likvidaci 1 m</w:t>
      </w:r>
      <w:r w:rsidRPr="0020090C">
        <w:rPr>
          <w:rFonts w:ascii="Arial" w:hAnsi="Arial" w:cs="Arial"/>
          <w:vertAlign w:val="superscript"/>
          <w:lang w:val="cs-CZ"/>
        </w:rPr>
        <w:t>3</w:t>
      </w:r>
      <w:r w:rsidRPr="0020090C">
        <w:rPr>
          <w:rFonts w:ascii="Arial" w:hAnsi="Arial" w:cs="Arial"/>
          <w:lang w:val="cs-CZ"/>
        </w:rPr>
        <w:t xml:space="preserve"> odpadní vody bude stanovena podle platných cenových předpisů na základě rozhodnutí k tomu příslušn</w:t>
      </w:r>
      <w:r w:rsidR="008D7FDB">
        <w:rPr>
          <w:rFonts w:ascii="Arial" w:hAnsi="Arial" w:cs="Arial"/>
          <w:lang w:val="cs-CZ"/>
        </w:rPr>
        <w:t>ého</w:t>
      </w:r>
      <w:r w:rsidRPr="0020090C">
        <w:rPr>
          <w:rFonts w:ascii="Arial" w:hAnsi="Arial" w:cs="Arial"/>
          <w:lang w:val="cs-CZ"/>
        </w:rPr>
        <w:t xml:space="preserve"> orgán</w:t>
      </w:r>
      <w:r w:rsidR="008D7FDB">
        <w:rPr>
          <w:rFonts w:ascii="Arial" w:hAnsi="Arial" w:cs="Arial"/>
          <w:lang w:val="cs-CZ"/>
        </w:rPr>
        <w:t>u</w:t>
      </w:r>
      <w:r w:rsidRPr="0020090C">
        <w:rPr>
          <w:rFonts w:ascii="Arial" w:hAnsi="Arial" w:cs="Arial"/>
          <w:lang w:val="cs-CZ"/>
        </w:rPr>
        <w:t xml:space="preserve"> </w:t>
      </w:r>
      <w:r w:rsidR="008A5643">
        <w:rPr>
          <w:rFonts w:ascii="Arial" w:hAnsi="Arial" w:cs="Arial"/>
          <w:lang w:val="cs-CZ"/>
        </w:rPr>
        <w:t>Svazku obcí Drahansko a okolí a Městyse Drahany.</w:t>
      </w:r>
      <w:r w:rsidRPr="0020090C">
        <w:rPr>
          <w:rFonts w:ascii="Arial" w:hAnsi="Arial" w:cs="Arial"/>
          <w:lang w:val="cs-CZ"/>
        </w:rPr>
        <w:t xml:space="preserve"> Způsob výpočtu ceny bude k dispozici na úřadě </w:t>
      </w:r>
      <w:r w:rsidR="008A5643">
        <w:rPr>
          <w:rFonts w:ascii="Arial" w:hAnsi="Arial" w:cs="Arial"/>
          <w:lang w:val="cs-CZ"/>
        </w:rPr>
        <w:t>městyse Drahany.</w:t>
      </w:r>
      <w:r w:rsidRPr="0020090C">
        <w:rPr>
          <w:rFonts w:ascii="Arial" w:hAnsi="Arial" w:cs="Arial"/>
          <w:lang w:val="cs-CZ"/>
        </w:rPr>
        <w:t xml:space="preserve">  </w:t>
      </w:r>
    </w:p>
    <w:p w14:paraId="1400FC3E" w14:textId="3EDEAC46" w:rsidR="0020090C" w:rsidRPr="0020090C" w:rsidRDefault="0020090C" w:rsidP="0020090C">
      <w:pPr>
        <w:pStyle w:val="Odstavecseseznamem"/>
        <w:numPr>
          <w:ilvl w:val="0"/>
          <w:numId w:val="43"/>
        </w:numPr>
        <w:spacing w:after="120"/>
        <w:ind w:left="357" w:hanging="357"/>
        <w:contextualSpacing w:val="0"/>
        <w:jc w:val="both"/>
        <w:rPr>
          <w:rFonts w:ascii="Arial" w:hAnsi="Arial" w:cs="Arial"/>
          <w:lang w:val="cs-CZ"/>
        </w:rPr>
      </w:pPr>
      <w:r w:rsidRPr="0020090C">
        <w:rPr>
          <w:rFonts w:ascii="Arial" w:hAnsi="Arial" w:cs="Arial"/>
          <w:lang w:val="cs-CZ"/>
        </w:rPr>
        <w:t>Odběratel podpisem této smlouvy potvrzuje, že byl seznámen s cenou za likvidaci 1 m</w:t>
      </w:r>
      <w:r w:rsidRPr="0020090C">
        <w:rPr>
          <w:rFonts w:ascii="Arial" w:hAnsi="Arial" w:cs="Arial"/>
          <w:vertAlign w:val="superscript"/>
          <w:lang w:val="cs-CZ"/>
        </w:rPr>
        <w:t>3</w:t>
      </w:r>
      <w:r w:rsidRPr="0020090C">
        <w:rPr>
          <w:rFonts w:ascii="Arial" w:hAnsi="Arial" w:cs="Arial"/>
          <w:lang w:val="cs-CZ"/>
        </w:rPr>
        <w:t xml:space="preserve"> odpadní vody</w:t>
      </w:r>
      <w:r w:rsidR="00825293">
        <w:rPr>
          <w:rFonts w:ascii="Arial" w:hAnsi="Arial" w:cs="Arial"/>
          <w:lang w:val="cs-CZ"/>
        </w:rPr>
        <w:t>,</w:t>
      </w:r>
      <w:r w:rsidRPr="0020090C">
        <w:rPr>
          <w:rFonts w:ascii="Arial" w:hAnsi="Arial" w:cs="Arial"/>
          <w:lang w:val="cs-CZ"/>
        </w:rPr>
        <w:t xml:space="preserve"> platnou ke dni podpisu této smlouvy</w:t>
      </w:r>
      <w:r w:rsidR="00151DC5">
        <w:rPr>
          <w:rFonts w:ascii="Arial" w:hAnsi="Arial" w:cs="Arial"/>
          <w:lang w:val="cs-CZ"/>
        </w:rPr>
        <w:t>.</w:t>
      </w:r>
      <w:r w:rsidRPr="0020090C">
        <w:rPr>
          <w:rFonts w:ascii="Arial" w:hAnsi="Arial" w:cs="Arial"/>
          <w:lang w:val="cs-CZ"/>
        </w:rPr>
        <w:t xml:space="preserve"> </w:t>
      </w:r>
    </w:p>
    <w:p w14:paraId="04D99637" w14:textId="77777777" w:rsidR="0020090C" w:rsidRPr="0020090C" w:rsidRDefault="0020090C" w:rsidP="0020090C">
      <w:pPr>
        <w:pStyle w:val="Odstavecseseznamem"/>
        <w:numPr>
          <w:ilvl w:val="0"/>
          <w:numId w:val="43"/>
        </w:numPr>
        <w:spacing w:after="120"/>
        <w:ind w:left="357" w:hanging="357"/>
        <w:contextualSpacing w:val="0"/>
        <w:jc w:val="both"/>
        <w:rPr>
          <w:rFonts w:ascii="Arial" w:hAnsi="Arial" w:cs="Arial"/>
          <w:lang w:val="cs-CZ"/>
        </w:rPr>
      </w:pPr>
      <w:r w:rsidRPr="0020090C">
        <w:rPr>
          <w:rFonts w:ascii="Arial" w:hAnsi="Arial" w:cs="Arial"/>
          <w:lang w:val="cs-CZ"/>
        </w:rPr>
        <w:t>Dodavatel si vyhrazuje právo jednostranně cenu za likvidaci 1 m</w:t>
      </w:r>
      <w:r w:rsidRPr="0020090C">
        <w:rPr>
          <w:rFonts w:ascii="Arial" w:hAnsi="Arial" w:cs="Arial"/>
          <w:vertAlign w:val="superscript"/>
          <w:lang w:val="cs-CZ"/>
        </w:rPr>
        <w:t>3</w:t>
      </w:r>
      <w:r w:rsidRPr="0020090C">
        <w:rPr>
          <w:rFonts w:ascii="Arial" w:hAnsi="Arial" w:cs="Arial"/>
          <w:lang w:val="cs-CZ"/>
        </w:rPr>
        <w:t xml:space="preserve"> odpadní vody změnit v případě změn výše nákladů, na </w:t>
      </w:r>
      <w:proofErr w:type="gramStart"/>
      <w:r w:rsidR="00201AF4" w:rsidRPr="0020090C">
        <w:rPr>
          <w:rFonts w:ascii="Arial" w:hAnsi="Arial" w:cs="Arial"/>
          <w:lang w:val="cs-CZ"/>
        </w:rPr>
        <w:t>základě</w:t>
      </w:r>
      <w:proofErr w:type="gramEnd"/>
      <w:r w:rsidRPr="0020090C">
        <w:rPr>
          <w:rFonts w:ascii="Arial" w:hAnsi="Arial" w:cs="Arial"/>
          <w:lang w:val="cs-CZ"/>
        </w:rPr>
        <w:t xml:space="preserve"> nichž byla cena stanovena. V tomto případě je dodavatel povinen odběratele o změně informovat (zveřejněním na úřední desce, elektronické úřední desce), přičemž způsob výpočtu ceny musí být k dispozici na úřadě</w:t>
      </w:r>
      <w:r w:rsidR="008A5643">
        <w:rPr>
          <w:rFonts w:ascii="Arial" w:hAnsi="Arial" w:cs="Arial"/>
          <w:lang w:val="cs-CZ"/>
        </w:rPr>
        <w:t xml:space="preserve"> městyse Drahany.</w:t>
      </w:r>
    </w:p>
    <w:p w14:paraId="2A647E98" w14:textId="77777777" w:rsidR="00CA2C8B" w:rsidRPr="00387B73" w:rsidRDefault="0020090C" w:rsidP="0020090C">
      <w:pPr>
        <w:pStyle w:val="Odstavecseseznamem"/>
        <w:numPr>
          <w:ilvl w:val="0"/>
          <w:numId w:val="43"/>
        </w:numPr>
        <w:spacing w:after="120"/>
        <w:ind w:left="357" w:hanging="357"/>
        <w:contextualSpacing w:val="0"/>
        <w:jc w:val="both"/>
        <w:rPr>
          <w:rFonts w:ascii="Arial" w:hAnsi="Arial" w:cs="Arial"/>
          <w:lang w:val="cs-CZ"/>
        </w:rPr>
      </w:pPr>
      <w:r w:rsidRPr="0020090C">
        <w:rPr>
          <w:rFonts w:ascii="Arial" w:hAnsi="Arial" w:cs="Arial"/>
          <w:lang w:val="cs-CZ"/>
        </w:rPr>
        <w:t xml:space="preserve">Smluvní strany se dohodly, že odběratel bude hradit dodavateli stočné na základě jím předloženého </w:t>
      </w:r>
      <w:r w:rsidR="007349CE">
        <w:rPr>
          <w:rFonts w:ascii="Arial" w:hAnsi="Arial" w:cs="Arial"/>
          <w:lang w:val="cs-CZ"/>
        </w:rPr>
        <w:t>daňového dokladu</w:t>
      </w:r>
      <w:r w:rsidRPr="0020090C">
        <w:rPr>
          <w:rFonts w:ascii="Arial" w:hAnsi="Arial" w:cs="Arial"/>
          <w:lang w:val="cs-CZ"/>
        </w:rPr>
        <w:t xml:space="preserve"> (faktury)</w:t>
      </w:r>
      <w:r w:rsidR="007349CE">
        <w:rPr>
          <w:rFonts w:ascii="Arial" w:hAnsi="Arial" w:cs="Arial"/>
          <w:lang w:val="cs-CZ"/>
        </w:rPr>
        <w:t>, ve lhůtě splatnosti faktury, která nesmí být kratší než 30 dnů ode dne doručení faktury odběrateli</w:t>
      </w:r>
      <w:r w:rsidRPr="0020090C">
        <w:rPr>
          <w:rFonts w:ascii="Arial" w:hAnsi="Arial" w:cs="Arial"/>
          <w:lang w:val="cs-CZ"/>
        </w:rPr>
        <w:t xml:space="preserve">. Fakturace bude prováděna </w:t>
      </w:r>
      <w:r w:rsidRPr="00F95C43">
        <w:rPr>
          <w:rFonts w:ascii="Arial" w:hAnsi="Arial" w:cs="Arial"/>
          <w:lang w:val="cs-CZ"/>
        </w:rPr>
        <w:t xml:space="preserve">1x </w:t>
      </w:r>
      <w:r w:rsidR="008D7FDB" w:rsidRPr="00F95C43">
        <w:rPr>
          <w:rFonts w:ascii="Arial" w:hAnsi="Arial" w:cs="Arial"/>
          <w:lang w:val="cs-CZ"/>
        </w:rPr>
        <w:t xml:space="preserve">nebo 2x </w:t>
      </w:r>
      <w:r w:rsidRPr="00F95C43">
        <w:rPr>
          <w:rFonts w:ascii="Arial" w:hAnsi="Arial" w:cs="Arial"/>
          <w:lang w:val="cs-CZ"/>
        </w:rPr>
        <w:t>za kalendářní rok.</w:t>
      </w:r>
      <w:r w:rsidRPr="00F049F9">
        <w:rPr>
          <w:rFonts w:ascii="Arial" w:hAnsi="Arial" w:cs="Arial"/>
          <w:lang w:val="cs-CZ"/>
        </w:rPr>
        <w:t xml:space="preserve"> </w:t>
      </w:r>
      <w:r w:rsidR="00CA2C8B" w:rsidRPr="00F049F9">
        <w:rPr>
          <w:rFonts w:ascii="Arial" w:hAnsi="Arial" w:cs="Arial"/>
          <w:lang w:val="cs-CZ"/>
        </w:rPr>
        <w:t xml:space="preserve">O vyhotovení faktury bude odběratel informován dodavatelem oznámením na úřední desce úřadu </w:t>
      </w:r>
      <w:r w:rsidR="008A5643">
        <w:rPr>
          <w:rFonts w:ascii="Arial" w:hAnsi="Arial" w:cs="Arial"/>
          <w:lang w:val="cs-CZ"/>
        </w:rPr>
        <w:t>městyse Drahany,</w:t>
      </w:r>
      <w:r w:rsidR="0035154F">
        <w:rPr>
          <w:rFonts w:ascii="Arial" w:hAnsi="Arial" w:cs="Arial"/>
          <w:lang w:val="cs-CZ"/>
        </w:rPr>
        <w:t xml:space="preserve"> </w:t>
      </w:r>
      <w:r w:rsidR="00CA2C8B" w:rsidRPr="00F049F9">
        <w:rPr>
          <w:rFonts w:ascii="Arial" w:hAnsi="Arial" w:cs="Arial"/>
          <w:lang w:val="cs-CZ"/>
        </w:rPr>
        <w:t xml:space="preserve">na webových stránkách </w:t>
      </w:r>
      <w:r w:rsidR="008A5643">
        <w:rPr>
          <w:rFonts w:ascii="Arial" w:hAnsi="Arial" w:cs="Arial"/>
          <w:lang w:val="cs-CZ"/>
        </w:rPr>
        <w:t>městyse Drahany a v aktuálním vydání zpravodaje městyse Drahany</w:t>
      </w:r>
      <w:r w:rsidR="00462F32" w:rsidRPr="00F049F9">
        <w:rPr>
          <w:rFonts w:ascii="Arial" w:hAnsi="Arial" w:cs="Arial"/>
          <w:lang w:val="cs-CZ"/>
        </w:rPr>
        <w:t xml:space="preserve"> spolu s výzvou k </w:t>
      </w:r>
      <w:r w:rsidR="00462F32" w:rsidRPr="00387B73">
        <w:rPr>
          <w:rFonts w:ascii="Arial" w:hAnsi="Arial" w:cs="Arial"/>
          <w:lang w:val="cs-CZ"/>
        </w:rPr>
        <w:t>vyzvednutí si faktury</w:t>
      </w:r>
      <w:r w:rsidR="00CA2C8B" w:rsidRPr="00387B73">
        <w:rPr>
          <w:rFonts w:ascii="Arial" w:hAnsi="Arial" w:cs="Arial"/>
          <w:lang w:val="cs-CZ"/>
        </w:rPr>
        <w:t xml:space="preserve">. </w:t>
      </w:r>
      <w:r w:rsidR="00462F32" w:rsidRPr="00387B73">
        <w:rPr>
          <w:rFonts w:ascii="Arial" w:hAnsi="Arial" w:cs="Arial"/>
          <w:lang w:val="cs-CZ"/>
        </w:rPr>
        <w:t xml:space="preserve">V případě, že odběratel nebude na výzvu reagovat (nevyzvedne si fakturu) do </w:t>
      </w:r>
      <w:proofErr w:type="gramStart"/>
      <w:r w:rsidR="00462F32" w:rsidRPr="00387B73">
        <w:rPr>
          <w:rFonts w:ascii="Arial" w:hAnsi="Arial" w:cs="Arial"/>
          <w:lang w:val="cs-CZ"/>
        </w:rPr>
        <w:t>30ti</w:t>
      </w:r>
      <w:proofErr w:type="gramEnd"/>
      <w:r w:rsidR="00462F32" w:rsidRPr="00387B73">
        <w:rPr>
          <w:rFonts w:ascii="Arial" w:hAnsi="Arial" w:cs="Arial"/>
          <w:lang w:val="cs-CZ"/>
        </w:rPr>
        <w:t xml:space="preserve"> dnů od zveřejnění oznámení a </w:t>
      </w:r>
      <w:r w:rsidR="0035154F">
        <w:rPr>
          <w:rFonts w:ascii="Arial" w:hAnsi="Arial" w:cs="Arial"/>
          <w:lang w:val="cs-CZ"/>
        </w:rPr>
        <w:t>výzvy, bude mu faktura doručena</w:t>
      </w:r>
      <w:r w:rsidR="00462F32" w:rsidRPr="00387B73">
        <w:rPr>
          <w:rFonts w:ascii="Arial" w:hAnsi="Arial" w:cs="Arial"/>
          <w:lang w:val="cs-CZ"/>
        </w:rPr>
        <w:t xml:space="preserve"> postupem dl</w:t>
      </w:r>
      <w:r w:rsidR="00F049F9" w:rsidRPr="00387B73">
        <w:rPr>
          <w:rFonts w:ascii="Arial" w:hAnsi="Arial" w:cs="Arial"/>
          <w:lang w:val="cs-CZ"/>
        </w:rPr>
        <w:t>e čl. X</w:t>
      </w:r>
      <w:r w:rsidR="00110B09" w:rsidRPr="00387B73">
        <w:rPr>
          <w:rFonts w:ascii="Arial" w:hAnsi="Arial" w:cs="Arial"/>
          <w:lang w:val="cs-CZ"/>
        </w:rPr>
        <w:t>I</w:t>
      </w:r>
      <w:r w:rsidR="00F049F9" w:rsidRPr="00387B73">
        <w:rPr>
          <w:rFonts w:ascii="Arial" w:hAnsi="Arial" w:cs="Arial"/>
          <w:lang w:val="cs-CZ"/>
        </w:rPr>
        <w:t>. odst. 1. této smlouvy</w:t>
      </w:r>
      <w:r w:rsidR="0035154F">
        <w:rPr>
          <w:rFonts w:ascii="Arial" w:hAnsi="Arial" w:cs="Arial"/>
          <w:lang w:val="cs-CZ"/>
        </w:rPr>
        <w:t>.</w:t>
      </w:r>
    </w:p>
    <w:p w14:paraId="6C59530D" w14:textId="77777777" w:rsidR="0020090C" w:rsidRDefault="0020090C" w:rsidP="0020090C">
      <w:pPr>
        <w:pStyle w:val="Odstavecseseznamem"/>
        <w:numPr>
          <w:ilvl w:val="0"/>
          <w:numId w:val="43"/>
        </w:numPr>
        <w:spacing w:after="120"/>
        <w:ind w:left="357" w:hanging="357"/>
        <w:contextualSpacing w:val="0"/>
        <w:jc w:val="both"/>
        <w:rPr>
          <w:rFonts w:ascii="Arial" w:hAnsi="Arial" w:cs="Arial"/>
          <w:lang w:val="cs-CZ"/>
        </w:rPr>
      </w:pPr>
      <w:r w:rsidRPr="0020090C">
        <w:rPr>
          <w:rFonts w:ascii="Arial" w:hAnsi="Arial" w:cs="Arial"/>
          <w:lang w:val="cs-CZ"/>
        </w:rPr>
        <w:t xml:space="preserve">V případě, že množství vypouštěné odpadní vody je zjišťováno podle množství vody odebrané z vodovodu, provede dodavatel před provedením fakturace odečet odebrané vody na vodoměru </w:t>
      </w:r>
      <w:r w:rsidR="008D7FDB">
        <w:rPr>
          <w:rFonts w:ascii="Arial" w:hAnsi="Arial" w:cs="Arial"/>
          <w:lang w:val="cs-CZ"/>
        </w:rPr>
        <w:t xml:space="preserve">nebo si informaci </w:t>
      </w:r>
      <w:r w:rsidR="008D7FDB" w:rsidRPr="008D7FDB">
        <w:rPr>
          <w:rFonts w:ascii="Arial" w:hAnsi="Arial" w:cs="Arial"/>
          <w:lang w:val="cs-CZ"/>
        </w:rPr>
        <w:t>o množství odebrané vody</w:t>
      </w:r>
      <w:r w:rsidR="008D7FDB">
        <w:rPr>
          <w:rFonts w:ascii="Arial" w:hAnsi="Arial" w:cs="Arial"/>
          <w:lang w:val="cs-CZ"/>
        </w:rPr>
        <w:t xml:space="preserve"> zjistí u provozovatele vodovodu</w:t>
      </w:r>
      <w:r w:rsidR="00793388">
        <w:rPr>
          <w:rFonts w:ascii="Arial" w:hAnsi="Arial" w:cs="Arial"/>
          <w:lang w:val="cs-CZ"/>
        </w:rPr>
        <w:t>; o</w:t>
      </w:r>
      <w:r w:rsidR="00793388" w:rsidRPr="00793388">
        <w:rPr>
          <w:rFonts w:ascii="Arial" w:hAnsi="Arial" w:cs="Arial"/>
          <w:lang w:val="cs-CZ"/>
        </w:rPr>
        <w:t xml:space="preserve">dběratel souhlasí, aby </w:t>
      </w:r>
      <w:r w:rsidR="00793388">
        <w:rPr>
          <w:rFonts w:ascii="Arial" w:hAnsi="Arial" w:cs="Arial"/>
          <w:lang w:val="cs-CZ"/>
        </w:rPr>
        <w:t xml:space="preserve">provozovatel vodovodu </w:t>
      </w:r>
      <w:r w:rsidR="00793388" w:rsidRPr="00793388">
        <w:rPr>
          <w:rFonts w:ascii="Arial" w:hAnsi="Arial" w:cs="Arial"/>
          <w:lang w:val="cs-CZ"/>
        </w:rPr>
        <w:t xml:space="preserve">sděloval </w:t>
      </w:r>
      <w:r w:rsidR="00793388">
        <w:rPr>
          <w:rFonts w:ascii="Arial" w:hAnsi="Arial" w:cs="Arial"/>
          <w:lang w:val="cs-CZ"/>
        </w:rPr>
        <w:t xml:space="preserve">dodavateli </w:t>
      </w:r>
      <w:r w:rsidR="00793388" w:rsidRPr="00793388">
        <w:rPr>
          <w:rFonts w:ascii="Arial" w:hAnsi="Arial" w:cs="Arial"/>
          <w:lang w:val="cs-CZ"/>
        </w:rPr>
        <w:t>množství odebrané vody, odečtené z vodoměru odběratele.</w:t>
      </w:r>
    </w:p>
    <w:p w14:paraId="39D3FEA7" w14:textId="77777777" w:rsidR="0020090C" w:rsidRPr="0020090C" w:rsidRDefault="0020090C" w:rsidP="0020090C">
      <w:pPr>
        <w:pStyle w:val="Odstavecseseznamem"/>
        <w:numPr>
          <w:ilvl w:val="0"/>
          <w:numId w:val="43"/>
        </w:numPr>
        <w:spacing w:after="120"/>
        <w:ind w:left="357" w:hanging="357"/>
        <w:contextualSpacing w:val="0"/>
        <w:jc w:val="both"/>
        <w:rPr>
          <w:rFonts w:ascii="Arial" w:hAnsi="Arial" w:cs="Arial"/>
          <w:lang w:val="cs-CZ"/>
        </w:rPr>
      </w:pPr>
      <w:r w:rsidRPr="0020090C">
        <w:rPr>
          <w:rFonts w:ascii="Arial" w:hAnsi="Arial" w:cs="Arial"/>
          <w:lang w:val="cs-CZ"/>
        </w:rPr>
        <w:t xml:space="preserve">V případě změny ceny v průběhu odečtového období má dodavatel právo provést mimořádný odečet množství odebrané vody (v případě, že množství vypouštěné odpadní vody je zjišťováno podle množství vody odebrané z vodovodu). </w:t>
      </w:r>
    </w:p>
    <w:p w14:paraId="14DD19EC" w14:textId="77777777" w:rsidR="0020090C" w:rsidRPr="00201AF4" w:rsidRDefault="0020090C" w:rsidP="00A47AF3">
      <w:pPr>
        <w:pStyle w:val="Odstavecseseznamem"/>
        <w:numPr>
          <w:ilvl w:val="0"/>
          <w:numId w:val="43"/>
        </w:numPr>
        <w:spacing w:after="120"/>
        <w:ind w:left="357" w:hanging="357"/>
        <w:contextualSpacing w:val="0"/>
        <w:jc w:val="both"/>
        <w:rPr>
          <w:rFonts w:ascii="Arial" w:hAnsi="Arial" w:cs="Arial"/>
        </w:rPr>
      </w:pPr>
      <w:r w:rsidRPr="00201AF4">
        <w:rPr>
          <w:rFonts w:ascii="Arial" w:hAnsi="Arial" w:cs="Arial"/>
          <w:lang w:val="cs-CZ"/>
        </w:rPr>
        <w:t>Námitku proti stanovení výše stočného (reklamaci faktury) může odběratel uplatnit písemně nebo osobně u dodavate</w:t>
      </w:r>
      <w:r w:rsidR="001C7807" w:rsidRPr="00201AF4">
        <w:rPr>
          <w:rFonts w:ascii="Arial" w:hAnsi="Arial" w:cs="Arial"/>
          <w:lang w:val="cs-CZ"/>
        </w:rPr>
        <w:t>le do 7 dnů od obdržení faktury s doložením dokladu od majitele vodovodu,</w:t>
      </w:r>
      <w:r w:rsidR="00B20870" w:rsidRPr="00201AF4">
        <w:rPr>
          <w:rFonts w:ascii="Arial" w:hAnsi="Arial" w:cs="Arial"/>
          <w:lang w:val="cs-CZ"/>
        </w:rPr>
        <w:t xml:space="preserve"> nebo vodovodu vybaveného jiným d</w:t>
      </w:r>
      <w:r w:rsidR="001C7807" w:rsidRPr="00201AF4">
        <w:rPr>
          <w:rFonts w:ascii="Arial" w:hAnsi="Arial" w:cs="Arial"/>
          <w:lang w:val="cs-CZ"/>
        </w:rPr>
        <w:t>říve ohlášeným vodoměrem.</w:t>
      </w:r>
      <w:r w:rsidR="00A47AF3" w:rsidRPr="00201AF4">
        <w:rPr>
          <w:rFonts w:ascii="Arial" w:hAnsi="Arial" w:cs="Arial"/>
        </w:rPr>
        <w:br w:type="page"/>
      </w:r>
    </w:p>
    <w:p w14:paraId="013830A1" w14:textId="77777777" w:rsidR="0020090C" w:rsidRPr="0020090C" w:rsidRDefault="0020090C" w:rsidP="0020090C">
      <w:pPr>
        <w:pStyle w:val="Odstavecseseznamem"/>
        <w:numPr>
          <w:ilvl w:val="0"/>
          <w:numId w:val="43"/>
        </w:numPr>
        <w:spacing w:after="120"/>
        <w:ind w:left="357" w:hanging="357"/>
        <w:contextualSpacing w:val="0"/>
        <w:jc w:val="both"/>
        <w:rPr>
          <w:rFonts w:ascii="Arial" w:hAnsi="Arial" w:cs="Arial"/>
          <w:lang w:val="cs-CZ"/>
        </w:rPr>
      </w:pPr>
      <w:r w:rsidRPr="0020090C">
        <w:rPr>
          <w:rFonts w:ascii="Arial" w:hAnsi="Arial" w:cs="Arial"/>
          <w:lang w:val="cs-CZ"/>
        </w:rPr>
        <w:lastRenderedPageBreak/>
        <w:t>Reklamace faktury nebo žádost o přezkoušení vodoměru (v případě, že množství vypouštěné odpadní vody je zjišťováno podle množství vody odebrané z vodovodu) nemá odkladný účinek na termín splatnosti stočného, není-li smluvními stranami písemně ve zcela výjimečných případech dohodnuto jinak.</w:t>
      </w:r>
    </w:p>
    <w:p w14:paraId="63AE4550" w14:textId="77777777" w:rsidR="002E07CE" w:rsidRDefault="007349CE" w:rsidP="0020090C">
      <w:pPr>
        <w:pStyle w:val="Odstavecseseznamem"/>
        <w:numPr>
          <w:ilvl w:val="0"/>
          <w:numId w:val="43"/>
        </w:numPr>
        <w:spacing w:after="120"/>
        <w:ind w:left="357" w:hanging="357"/>
        <w:contextualSpacing w:val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Fa</w:t>
      </w:r>
      <w:r w:rsidR="0020090C" w:rsidRPr="0020090C">
        <w:rPr>
          <w:rFonts w:ascii="Arial" w:hAnsi="Arial" w:cs="Arial"/>
          <w:lang w:val="cs-CZ"/>
        </w:rPr>
        <w:t>ktury musí splňovat náležitosti daňového dokladu.</w:t>
      </w:r>
    </w:p>
    <w:p w14:paraId="2FA5EA14" w14:textId="77777777" w:rsidR="0020090C" w:rsidRPr="0020090C" w:rsidRDefault="0020090C" w:rsidP="0020090C">
      <w:pPr>
        <w:pStyle w:val="Odstavecseseznamem"/>
        <w:numPr>
          <w:ilvl w:val="0"/>
          <w:numId w:val="43"/>
        </w:numPr>
        <w:ind w:left="357" w:hanging="357"/>
        <w:contextualSpacing w:val="0"/>
        <w:jc w:val="both"/>
        <w:rPr>
          <w:rFonts w:ascii="Arial" w:hAnsi="Arial" w:cs="Arial"/>
          <w:lang w:val="cs-CZ"/>
        </w:rPr>
      </w:pPr>
      <w:r w:rsidRPr="0020090C">
        <w:rPr>
          <w:rFonts w:ascii="Arial" w:hAnsi="Arial" w:cs="Arial"/>
          <w:lang w:val="cs-CZ"/>
        </w:rPr>
        <w:t>Platby budou prováděny odběratelem:</w:t>
      </w:r>
    </w:p>
    <w:p w14:paraId="0B11C24F" w14:textId="77777777" w:rsidR="0020090C" w:rsidRPr="0020090C" w:rsidRDefault="0020090C" w:rsidP="0020090C">
      <w:pPr>
        <w:numPr>
          <w:ilvl w:val="0"/>
          <w:numId w:val="44"/>
        </w:numPr>
        <w:rPr>
          <w:rFonts w:ascii="Arial" w:hAnsi="Arial" w:cs="Arial"/>
        </w:rPr>
      </w:pPr>
      <w:r w:rsidRPr="0020090C">
        <w:rPr>
          <w:rFonts w:ascii="Arial" w:hAnsi="Arial" w:cs="Arial"/>
        </w:rPr>
        <w:t xml:space="preserve">v hotovosti – pokladna dodavatele na úřadě </w:t>
      </w:r>
      <w:r w:rsidR="008A5643">
        <w:rPr>
          <w:rFonts w:ascii="Arial" w:hAnsi="Arial" w:cs="Arial"/>
        </w:rPr>
        <w:t xml:space="preserve">městyse Drahany </w:t>
      </w:r>
      <w:r w:rsidRPr="0020090C">
        <w:rPr>
          <w:rFonts w:ascii="Arial" w:hAnsi="Arial" w:cs="Arial"/>
        </w:rPr>
        <w:t>nebo</w:t>
      </w:r>
    </w:p>
    <w:p w14:paraId="4357F74A" w14:textId="77777777" w:rsidR="002E07CE" w:rsidRDefault="0020090C" w:rsidP="002E07CE">
      <w:pPr>
        <w:numPr>
          <w:ilvl w:val="0"/>
          <w:numId w:val="44"/>
        </w:numPr>
        <w:spacing w:after="120"/>
        <w:ind w:left="1054" w:hanging="357"/>
        <w:jc w:val="both"/>
        <w:rPr>
          <w:rFonts w:ascii="Arial" w:hAnsi="Arial" w:cs="Arial"/>
        </w:rPr>
      </w:pPr>
      <w:r w:rsidRPr="0020090C">
        <w:rPr>
          <w:rFonts w:ascii="Arial" w:hAnsi="Arial" w:cs="Arial"/>
        </w:rPr>
        <w:t xml:space="preserve">bezhotovostně – platba na účet dodavatele č. </w:t>
      </w:r>
      <w:r w:rsidR="00F94EA3">
        <w:rPr>
          <w:rFonts w:ascii="Arial" w:hAnsi="Arial" w:cs="Arial"/>
          <w:b/>
          <w:bCs/>
        </w:rPr>
        <w:t>279842327</w:t>
      </w:r>
      <w:r w:rsidR="00687BAD" w:rsidRPr="0035154F">
        <w:rPr>
          <w:rFonts w:ascii="Arial" w:hAnsi="Arial" w:cs="Arial"/>
          <w:b/>
          <w:bCs/>
        </w:rPr>
        <w:t>/0300</w:t>
      </w:r>
    </w:p>
    <w:p w14:paraId="20B69A44" w14:textId="77777777" w:rsidR="0020090C" w:rsidRPr="002E07CE" w:rsidRDefault="008D7FDB" w:rsidP="002E07CE">
      <w:pPr>
        <w:spacing w:after="120"/>
        <w:ind w:left="1060"/>
        <w:jc w:val="both"/>
        <w:rPr>
          <w:rFonts w:ascii="Arial" w:hAnsi="Arial" w:cs="Arial"/>
        </w:rPr>
      </w:pPr>
      <w:r w:rsidRPr="002E07CE">
        <w:rPr>
          <w:rFonts w:ascii="Arial" w:hAnsi="Arial" w:cs="Arial"/>
        </w:rPr>
        <w:t>s variabilním symbolem</w:t>
      </w:r>
      <w:r w:rsidR="000E7A9D">
        <w:rPr>
          <w:rFonts w:ascii="Arial" w:hAnsi="Arial" w:cs="Arial"/>
        </w:rPr>
        <w:t xml:space="preserve"> </w:t>
      </w:r>
      <w:r w:rsidRPr="002E07CE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2034993414"/>
          <w:placeholder>
            <w:docPart w:val="A18F47DE572941FFAC33022BA1E16C5B"/>
          </w:placeholder>
          <w:showingPlcHdr/>
          <w:text/>
        </w:sdtPr>
        <w:sdtContent>
          <w:r w:rsidR="000E7A9D">
            <w:rPr>
              <w:rStyle w:val="Zstupntext"/>
            </w:rPr>
            <w:t>……………..</w:t>
          </w:r>
        </w:sdtContent>
      </w:sdt>
      <w:r w:rsidR="00B20870" w:rsidRPr="002E07CE">
        <w:rPr>
          <w:rFonts w:ascii="Arial" w:hAnsi="Arial" w:cs="Arial"/>
        </w:rPr>
        <w:t>(</w:t>
      </w:r>
      <w:r w:rsidRPr="002E07CE">
        <w:rPr>
          <w:rFonts w:ascii="Arial" w:hAnsi="Arial" w:cs="Arial"/>
        </w:rPr>
        <w:t xml:space="preserve">číslo </w:t>
      </w:r>
      <w:r w:rsidR="0035154F" w:rsidRPr="002E07CE">
        <w:rPr>
          <w:rFonts w:ascii="Arial" w:hAnsi="Arial" w:cs="Arial"/>
        </w:rPr>
        <w:t>smlouvy</w:t>
      </w:r>
      <w:r w:rsidR="00687BAD" w:rsidRPr="002E07CE">
        <w:rPr>
          <w:rFonts w:ascii="Arial" w:hAnsi="Arial" w:cs="Arial"/>
        </w:rPr>
        <w:t>)</w:t>
      </w:r>
    </w:p>
    <w:p w14:paraId="1848E804" w14:textId="77777777" w:rsidR="00882642" w:rsidRDefault="0020090C" w:rsidP="00882642">
      <w:pPr>
        <w:pStyle w:val="Zkladntext0"/>
        <w:numPr>
          <w:ilvl w:val="0"/>
          <w:numId w:val="43"/>
        </w:numPr>
        <w:suppressLineNumbers/>
        <w:spacing w:line="240" w:lineRule="auto"/>
        <w:ind w:left="357" w:hanging="357"/>
        <w:jc w:val="both"/>
        <w:rPr>
          <w:rFonts w:ascii="Arial" w:hAnsi="Arial" w:cs="Arial"/>
          <w:sz w:val="20"/>
        </w:rPr>
      </w:pPr>
      <w:r w:rsidRPr="0020090C">
        <w:rPr>
          <w:rFonts w:ascii="Arial" w:hAnsi="Arial" w:cs="Arial"/>
          <w:sz w:val="20"/>
        </w:rPr>
        <w:t xml:space="preserve">Pro případ prodlení odběratele s placením stočného na základě faktury </w:t>
      </w:r>
      <w:r w:rsidR="00A76E37">
        <w:rPr>
          <w:rFonts w:ascii="Arial" w:hAnsi="Arial" w:cs="Arial"/>
          <w:sz w:val="20"/>
        </w:rPr>
        <w:t>je odběratel povinen uhradit dodavateli úrok z prodlení ve výši stanovené platnými právními předpisy.</w:t>
      </w:r>
    </w:p>
    <w:p w14:paraId="3FF9959B" w14:textId="77777777" w:rsidR="00882642" w:rsidRDefault="00882642" w:rsidP="00882642">
      <w:pPr>
        <w:pStyle w:val="Zkladntext0"/>
        <w:suppressLineNumbers/>
        <w:spacing w:line="240" w:lineRule="auto"/>
        <w:ind w:left="357"/>
        <w:jc w:val="both"/>
        <w:rPr>
          <w:rFonts w:ascii="Arial" w:hAnsi="Arial" w:cs="Arial"/>
          <w:sz w:val="20"/>
        </w:rPr>
      </w:pPr>
    </w:p>
    <w:p w14:paraId="64ED1EF8" w14:textId="77777777" w:rsidR="009867C8" w:rsidRDefault="00882642" w:rsidP="00882642">
      <w:pPr>
        <w:pStyle w:val="Zkladntext0"/>
        <w:numPr>
          <w:ilvl w:val="0"/>
          <w:numId w:val="43"/>
        </w:numPr>
        <w:suppressLineNumbers/>
        <w:spacing w:line="24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Odběratel si může určit výši zálohy, která bude splatná čtvrtletně, dle sjednaného polatebního kalendáře na výše uvedený účet s uvedeným variabilním symbolem nebo v hotovosti na úřadě městyse Drahany v určené dny, které budou zveřejěny. V tomto případě bude s odběratelem sjednán platební kalendář s určením výše zálohy a datem splatnosti.</w:t>
      </w:r>
    </w:p>
    <w:p w14:paraId="77C9EAC1" w14:textId="77777777" w:rsidR="009E4C33" w:rsidRPr="00882642" w:rsidRDefault="009E4C33" w:rsidP="00882642">
      <w:pPr>
        <w:pStyle w:val="Zkladntext0"/>
        <w:suppressLineNumbers/>
        <w:spacing w:line="240" w:lineRule="auto"/>
        <w:jc w:val="both"/>
        <w:rPr>
          <w:rFonts w:ascii="Arial" w:hAnsi="Arial" w:cs="Arial"/>
          <w:sz w:val="20"/>
        </w:rPr>
      </w:pPr>
    </w:p>
    <w:p w14:paraId="183FE614" w14:textId="77777777" w:rsidR="001A46D0" w:rsidRPr="00110B09" w:rsidRDefault="009867C8" w:rsidP="001A46D0">
      <w:pPr>
        <w:pStyle w:val="Zkladntext0"/>
        <w:spacing w:after="120" w:line="240" w:lineRule="auto"/>
        <w:jc w:val="center"/>
        <w:rPr>
          <w:rFonts w:ascii="Arial" w:hAnsi="Arial" w:cs="Arial"/>
          <w:b/>
          <w:bCs/>
          <w:sz w:val="20"/>
        </w:rPr>
      </w:pPr>
      <w:r w:rsidRPr="00110B09">
        <w:rPr>
          <w:rFonts w:ascii="Arial" w:hAnsi="Arial" w:cs="Arial"/>
          <w:b/>
          <w:sz w:val="20"/>
        </w:rPr>
        <w:t>VII.</w:t>
      </w:r>
      <w:r w:rsidR="0020090C" w:rsidRPr="00110B09">
        <w:rPr>
          <w:rFonts w:ascii="Arial" w:hAnsi="Arial" w:cs="Arial"/>
          <w:b/>
          <w:sz w:val="20"/>
        </w:rPr>
        <w:t xml:space="preserve"> </w:t>
      </w:r>
      <w:r w:rsidR="001A46D0" w:rsidRPr="00110B09">
        <w:rPr>
          <w:rFonts w:ascii="Arial" w:hAnsi="Arial" w:cs="Arial"/>
          <w:b/>
          <w:bCs/>
          <w:sz w:val="20"/>
        </w:rPr>
        <w:t>Neoprávněné odvádění odpadních vod</w:t>
      </w:r>
    </w:p>
    <w:p w14:paraId="666A3965" w14:textId="77777777" w:rsidR="0035154F" w:rsidRPr="00110B09" w:rsidRDefault="001A46D0" w:rsidP="001A46D0">
      <w:pPr>
        <w:rPr>
          <w:rFonts w:ascii="Arial" w:hAnsi="Arial" w:cs="Arial"/>
        </w:rPr>
      </w:pPr>
      <w:r w:rsidRPr="00110B09">
        <w:rPr>
          <w:rFonts w:ascii="Arial" w:hAnsi="Arial" w:cs="Arial"/>
        </w:rPr>
        <w:t>Neoprávněným vypouštěním odpadních vod do kanalizace je vypouštění:</w:t>
      </w:r>
    </w:p>
    <w:p w14:paraId="1428D75F" w14:textId="77777777" w:rsidR="001A46D0" w:rsidRPr="002E07CE" w:rsidRDefault="001A46D0" w:rsidP="001A46D0">
      <w:pPr>
        <w:pStyle w:val="Odstavecseseznamem"/>
        <w:widowControl/>
        <w:numPr>
          <w:ilvl w:val="0"/>
          <w:numId w:val="47"/>
        </w:numPr>
        <w:overflowPunct/>
        <w:textAlignment w:val="auto"/>
        <w:rPr>
          <w:rFonts w:ascii="Arial" w:hAnsi="Arial" w:cs="Arial"/>
          <w:i/>
          <w:kern w:val="0"/>
          <w:lang w:val="cs-CZ"/>
        </w:rPr>
      </w:pPr>
      <w:r w:rsidRPr="002E07CE">
        <w:rPr>
          <w:rFonts w:ascii="Arial" w:hAnsi="Arial" w:cs="Arial"/>
          <w:i/>
          <w:kern w:val="0"/>
          <w:lang w:val="cs-CZ"/>
        </w:rPr>
        <w:t>bez uzavřené s</w:t>
      </w:r>
      <w:r w:rsidR="00110B09" w:rsidRPr="002E07CE">
        <w:rPr>
          <w:rFonts w:ascii="Arial" w:hAnsi="Arial" w:cs="Arial"/>
          <w:i/>
          <w:kern w:val="0"/>
          <w:lang w:val="cs-CZ"/>
        </w:rPr>
        <w:t>mlouvy o odvádění odpadních vod</w:t>
      </w:r>
    </w:p>
    <w:p w14:paraId="7DDB1EC4" w14:textId="77777777" w:rsidR="001A46D0" w:rsidRPr="002E07CE" w:rsidRDefault="001A46D0" w:rsidP="001A46D0">
      <w:pPr>
        <w:pStyle w:val="Odstavecseseznamem"/>
        <w:widowControl/>
        <w:numPr>
          <w:ilvl w:val="0"/>
          <w:numId w:val="47"/>
        </w:numPr>
        <w:overflowPunct/>
        <w:jc w:val="both"/>
        <w:textAlignment w:val="auto"/>
        <w:rPr>
          <w:rFonts w:ascii="Arial" w:hAnsi="Arial" w:cs="Arial"/>
          <w:i/>
          <w:kern w:val="0"/>
          <w:lang w:val="cs-CZ"/>
        </w:rPr>
      </w:pPr>
      <w:r w:rsidRPr="002E07CE">
        <w:rPr>
          <w:rFonts w:ascii="Arial" w:hAnsi="Arial" w:cs="Arial"/>
          <w:i/>
          <w:kern w:val="0"/>
          <w:lang w:val="cs-CZ"/>
        </w:rPr>
        <w:t>v rozporu s podmínkami</w:t>
      </w:r>
      <w:r w:rsidR="00110B09" w:rsidRPr="002E07CE">
        <w:rPr>
          <w:rFonts w:ascii="Arial" w:hAnsi="Arial" w:cs="Arial"/>
          <w:i/>
          <w:kern w:val="0"/>
          <w:lang w:val="cs-CZ"/>
        </w:rPr>
        <w:t xml:space="preserve"> stanovenými kanalizačním řádem</w:t>
      </w:r>
    </w:p>
    <w:p w14:paraId="5A383B70" w14:textId="77777777" w:rsidR="001A46D0" w:rsidRPr="002E07CE" w:rsidRDefault="001A46D0" w:rsidP="001A46D0">
      <w:pPr>
        <w:pStyle w:val="Odstavecseseznamem"/>
        <w:widowControl/>
        <w:numPr>
          <w:ilvl w:val="0"/>
          <w:numId w:val="47"/>
        </w:numPr>
        <w:overflowPunct/>
        <w:jc w:val="both"/>
        <w:textAlignment w:val="auto"/>
        <w:rPr>
          <w:rFonts w:ascii="Arial" w:hAnsi="Arial" w:cs="Arial"/>
          <w:i/>
          <w:kern w:val="0"/>
          <w:lang w:val="cs-CZ"/>
        </w:rPr>
      </w:pPr>
      <w:r w:rsidRPr="002E07CE">
        <w:rPr>
          <w:rFonts w:ascii="Arial" w:hAnsi="Arial" w:cs="Arial"/>
          <w:i/>
          <w:kern w:val="0"/>
          <w:lang w:val="cs-CZ"/>
        </w:rPr>
        <w:t>přes měřicí zařízení neschválené dodavatelem nebo přes měřicí zařízení, které v důsledku zásahu odběratele množství vypuštěných odpadních vod nezaznamenává nebo zaznamenává množství menší nebo</w:t>
      </w:r>
      <w:r w:rsidR="0035154F" w:rsidRPr="002E07CE">
        <w:rPr>
          <w:rFonts w:ascii="Arial" w:hAnsi="Arial" w:cs="Arial"/>
          <w:i/>
          <w:kern w:val="0"/>
          <w:lang w:val="cs-CZ"/>
        </w:rPr>
        <w:t xml:space="preserve"> </w:t>
      </w:r>
      <w:r w:rsidR="00201AF4" w:rsidRPr="002E07CE">
        <w:rPr>
          <w:rFonts w:ascii="Arial" w:hAnsi="Arial" w:cs="Arial"/>
          <w:i/>
          <w:kern w:val="0"/>
          <w:lang w:val="cs-CZ"/>
        </w:rPr>
        <w:t>větší,</w:t>
      </w:r>
      <w:r w:rsidR="00110B09" w:rsidRPr="002E07CE">
        <w:rPr>
          <w:rFonts w:ascii="Arial" w:hAnsi="Arial" w:cs="Arial"/>
          <w:i/>
          <w:kern w:val="0"/>
          <w:lang w:val="cs-CZ"/>
        </w:rPr>
        <w:t xml:space="preserve"> než je množství skutečné</w:t>
      </w:r>
    </w:p>
    <w:p w14:paraId="3A4D29CE" w14:textId="77777777" w:rsidR="001A46D0" w:rsidRPr="002E07CE" w:rsidRDefault="001A46D0" w:rsidP="001A46D0">
      <w:pPr>
        <w:pStyle w:val="Odstavecseseznamem"/>
        <w:widowControl/>
        <w:numPr>
          <w:ilvl w:val="0"/>
          <w:numId w:val="47"/>
        </w:numPr>
        <w:overflowPunct/>
        <w:jc w:val="both"/>
        <w:textAlignment w:val="auto"/>
        <w:rPr>
          <w:rFonts w:ascii="Arial" w:hAnsi="Arial" w:cs="Arial"/>
          <w:i/>
          <w:kern w:val="0"/>
          <w:lang w:val="cs-CZ"/>
        </w:rPr>
      </w:pPr>
      <w:r w:rsidRPr="002E07CE">
        <w:rPr>
          <w:rFonts w:ascii="Arial" w:hAnsi="Arial" w:cs="Arial"/>
          <w:i/>
          <w:kern w:val="0"/>
          <w:lang w:val="cs-CZ"/>
        </w:rPr>
        <w:t>odpadních vod bez m</w:t>
      </w:r>
      <w:r w:rsidR="00110B09" w:rsidRPr="002E07CE">
        <w:rPr>
          <w:rFonts w:ascii="Arial" w:hAnsi="Arial" w:cs="Arial"/>
          <w:i/>
          <w:kern w:val="0"/>
          <w:lang w:val="cs-CZ"/>
        </w:rPr>
        <w:t>ožnosti kontroly jejich kvality</w:t>
      </w:r>
    </w:p>
    <w:p w14:paraId="3D498FD0" w14:textId="77777777" w:rsidR="001A46D0" w:rsidRPr="002E07CE" w:rsidRDefault="001A46D0" w:rsidP="001A46D0">
      <w:pPr>
        <w:pStyle w:val="Odstavecseseznamem"/>
        <w:widowControl/>
        <w:numPr>
          <w:ilvl w:val="0"/>
          <w:numId w:val="47"/>
        </w:numPr>
        <w:overflowPunct/>
        <w:jc w:val="both"/>
        <w:textAlignment w:val="auto"/>
        <w:rPr>
          <w:rFonts w:ascii="Arial" w:hAnsi="Arial" w:cs="Arial"/>
          <w:i/>
          <w:kern w:val="0"/>
          <w:lang w:val="cs-CZ"/>
        </w:rPr>
      </w:pPr>
      <w:r w:rsidRPr="002E07CE">
        <w:rPr>
          <w:rFonts w:ascii="Arial" w:hAnsi="Arial" w:cs="Arial"/>
          <w:i/>
          <w:kern w:val="0"/>
          <w:lang w:val="cs-CZ"/>
        </w:rPr>
        <w:t xml:space="preserve">při převodu práva z této smlouvy na třetí </w:t>
      </w:r>
      <w:r w:rsidR="00110B09" w:rsidRPr="002E07CE">
        <w:rPr>
          <w:rFonts w:ascii="Arial" w:hAnsi="Arial" w:cs="Arial"/>
          <w:i/>
          <w:kern w:val="0"/>
          <w:lang w:val="cs-CZ"/>
        </w:rPr>
        <w:t>osobu bez souhlasu dodavatele</w:t>
      </w:r>
    </w:p>
    <w:p w14:paraId="4A1EFF72" w14:textId="77777777" w:rsidR="001A46D0" w:rsidRPr="002E07CE" w:rsidRDefault="001A46D0" w:rsidP="001A46D0">
      <w:pPr>
        <w:pStyle w:val="Odstavecseseznamem"/>
        <w:widowControl/>
        <w:numPr>
          <w:ilvl w:val="0"/>
          <w:numId w:val="47"/>
        </w:numPr>
        <w:overflowPunct/>
        <w:jc w:val="both"/>
        <w:textAlignment w:val="auto"/>
        <w:rPr>
          <w:rFonts w:ascii="Arial" w:hAnsi="Arial" w:cs="Arial"/>
          <w:i/>
          <w:kern w:val="0"/>
          <w:lang w:val="cs-CZ"/>
        </w:rPr>
      </w:pPr>
      <w:r w:rsidRPr="002E07CE">
        <w:rPr>
          <w:rFonts w:ascii="Arial" w:hAnsi="Arial" w:cs="Arial"/>
          <w:i/>
          <w:kern w:val="0"/>
          <w:lang w:val="cs-CZ"/>
        </w:rPr>
        <w:t>při umožnění připojení na kanalizační síť další osobě bez souhlasu dodavatele.</w:t>
      </w:r>
    </w:p>
    <w:p w14:paraId="223A8CEF" w14:textId="77777777" w:rsidR="00110B09" w:rsidRDefault="00110B09" w:rsidP="001A46D0">
      <w:pPr>
        <w:jc w:val="center"/>
        <w:rPr>
          <w:rFonts w:ascii="Arial" w:hAnsi="Arial" w:cs="Arial"/>
          <w:b/>
          <w:bCs/>
          <w:color w:val="000000"/>
        </w:rPr>
      </w:pPr>
    </w:p>
    <w:p w14:paraId="3B3D8278" w14:textId="77777777" w:rsidR="006000EF" w:rsidRPr="00110B09" w:rsidRDefault="006000EF" w:rsidP="001A46D0">
      <w:pPr>
        <w:jc w:val="center"/>
        <w:rPr>
          <w:rFonts w:ascii="Arial" w:hAnsi="Arial" w:cs="Arial"/>
          <w:b/>
          <w:bCs/>
          <w:color w:val="000000"/>
        </w:rPr>
      </w:pPr>
    </w:p>
    <w:p w14:paraId="41C300AC" w14:textId="77777777" w:rsidR="001A46D0" w:rsidRPr="00110B09" w:rsidRDefault="001A46D0" w:rsidP="00110B09">
      <w:pPr>
        <w:spacing w:after="120"/>
        <w:jc w:val="center"/>
        <w:rPr>
          <w:rFonts w:ascii="Arial" w:hAnsi="Arial" w:cs="Arial"/>
          <w:b/>
          <w:bCs/>
        </w:rPr>
      </w:pPr>
      <w:r w:rsidRPr="00110B09">
        <w:rPr>
          <w:rFonts w:ascii="Arial" w:hAnsi="Arial" w:cs="Arial"/>
          <w:b/>
          <w:bCs/>
          <w:color w:val="000000"/>
        </w:rPr>
        <w:t xml:space="preserve">VIII. </w:t>
      </w:r>
      <w:r w:rsidRPr="00110B09">
        <w:rPr>
          <w:rFonts w:ascii="Arial" w:hAnsi="Arial" w:cs="Arial"/>
          <w:b/>
          <w:bCs/>
        </w:rPr>
        <w:t>Sankce</w:t>
      </w:r>
    </w:p>
    <w:p w14:paraId="70FDA078" w14:textId="77777777" w:rsidR="001A46D0" w:rsidRPr="00110B09" w:rsidRDefault="001A46D0" w:rsidP="001A46D0">
      <w:pPr>
        <w:pStyle w:val="Odstavecseseznamem"/>
        <w:widowControl/>
        <w:numPr>
          <w:ilvl w:val="0"/>
          <w:numId w:val="48"/>
        </w:numPr>
        <w:overflowPunct/>
        <w:spacing w:after="120"/>
        <w:contextualSpacing w:val="0"/>
        <w:jc w:val="both"/>
        <w:textAlignment w:val="auto"/>
        <w:rPr>
          <w:rFonts w:ascii="Arial" w:hAnsi="Arial" w:cs="Arial"/>
          <w:b/>
          <w:bCs/>
          <w:kern w:val="0"/>
          <w:lang w:val="cs-CZ"/>
        </w:rPr>
      </w:pPr>
      <w:r w:rsidRPr="00110B09">
        <w:rPr>
          <w:rFonts w:ascii="Arial" w:hAnsi="Arial" w:cs="Arial"/>
          <w:kern w:val="0"/>
          <w:lang w:val="cs-CZ"/>
        </w:rPr>
        <w:t xml:space="preserve">Za neoprávněné vypouštění odpadních vod do kanalizace podle </w:t>
      </w:r>
      <w:r w:rsidR="00110B09">
        <w:rPr>
          <w:rFonts w:ascii="Arial" w:hAnsi="Arial" w:cs="Arial"/>
          <w:kern w:val="0"/>
          <w:lang w:val="cs-CZ"/>
        </w:rPr>
        <w:t>čl.</w:t>
      </w:r>
      <w:r w:rsidRPr="00110B09">
        <w:rPr>
          <w:rFonts w:ascii="Arial" w:hAnsi="Arial" w:cs="Arial"/>
          <w:kern w:val="0"/>
          <w:lang w:val="cs-CZ"/>
        </w:rPr>
        <w:t xml:space="preserve"> V</w:t>
      </w:r>
      <w:r w:rsidR="00110B09">
        <w:rPr>
          <w:rFonts w:ascii="Arial" w:hAnsi="Arial" w:cs="Arial"/>
          <w:kern w:val="0"/>
          <w:lang w:val="cs-CZ"/>
        </w:rPr>
        <w:t>I</w:t>
      </w:r>
      <w:r w:rsidRPr="00110B09">
        <w:rPr>
          <w:rFonts w:ascii="Arial" w:hAnsi="Arial" w:cs="Arial"/>
          <w:kern w:val="0"/>
          <w:lang w:val="cs-CZ"/>
        </w:rPr>
        <w:t xml:space="preserve">I. </w:t>
      </w:r>
      <w:r w:rsidRPr="00110B09">
        <w:rPr>
          <w:rFonts w:ascii="Arial" w:hAnsi="Arial" w:cs="Arial"/>
          <w:lang w:val="cs-CZ"/>
        </w:rPr>
        <w:t>této smlouvy</w:t>
      </w:r>
      <w:r w:rsidRPr="00110B09">
        <w:rPr>
          <w:rFonts w:ascii="Arial" w:hAnsi="Arial" w:cs="Arial"/>
          <w:kern w:val="0"/>
          <w:lang w:val="cs-CZ"/>
        </w:rPr>
        <w:t xml:space="preserve"> se odběratel dodavateli zavazuje zaplatit smluvní pokutu ve výši 10.000,-Kč za každý druh neoprávněného vypouštění a za každý zjištěný případ zvlášť. Smluvní pokutu se odběratel dodavateli zavazuje uhradit nejpozději do 14 dnů od doručení výzvy dodavatele. Tím není dotčena povinnost odběratele uhradit dodavateli náhradu stočného </w:t>
      </w:r>
      <w:r w:rsidRPr="00110B09">
        <w:rPr>
          <w:rFonts w:ascii="Arial" w:hAnsi="Arial" w:cs="Arial"/>
          <w:lang w:val="cs-CZ"/>
        </w:rPr>
        <w:t>vypočtenou podle vyhlášky Ministerstva zemědělství č. 428/2001 Sb., kterou se provádí zákon č. 274/2001 Sb., o vodovodech a kanalizacích pro veřejnou potřebu a o změně některých zákonů (zákon o vodovodech a kanalizacích), ve znění pozdějších předpisů</w:t>
      </w:r>
      <w:r w:rsidRPr="00110B09">
        <w:rPr>
          <w:rFonts w:ascii="Arial" w:hAnsi="Arial" w:cs="Arial"/>
          <w:kern w:val="0"/>
          <w:lang w:val="cs-CZ"/>
        </w:rPr>
        <w:t xml:space="preserve">. </w:t>
      </w:r>
    </w:p>
    <w:p w14:paraId="4D022191" w14:textId="77777777" w:rsidR="001A46D0" w:rsidRPr="00110B09" w:rsidRDefault="001A46D0" w:rsidP="001A46D0">
      <w:pPr>
        <w:pStyle w:val="Odstavecseseznamem"/>
        <w:widowControl/>
        <w:numPr>
          <w:ilvl w:val="0"/>
          <w:numId w:val="48"/>
        </w:numPr>
        <w:overflowPunct/>
        <w:spacing w:after="120"/>
        <w:contextualSpacing w:val="0"/>
        <w:jc w:val="both"/>
        <w:textAlignment w:val="auto"/>
        <w:rPr>
          <w:rFonts w:ascii="Arial" w:hAnsi="Arial" w:cs="Arial"/>
          <w:b/>
          <w:bCs/>
          <w:kern w:val="0"/>
          <w:lang w:val="cs-CZ"/>
        </w:rPr>
      </w:pPr>
      <w:r w:rsidRPr="00110B09">
        <w:rPr>
          <w:rFonts w:ascii="Arial" w:hAnsi="Arial" w:cs="Arial"/>
          <w:lang w:val="cs-CZ"/>
        </w:rPr>
        <w:t xml:space="preserve">Provede-li odběratel (v případě, že množství vypouštěné odpadní vody je zjišťováno podle množství vody odebrané z vodovodu) taková opatření, aby vodoměr odběr vody nezaznamenával nebo jej zaznamenával nesprávně, případně vodoměr nebo plombu poškodil a neohlásil nahodilé poškození dodavateli, je odběratel povinen zaplatit provozovateli smluvní pokutu ve výši 10.000,- Kč. </w:t>
      </w:r>
      <w:r w:rsidRPr="00110B09">
        <w:rPr>
          <w:rFonts w:ascii="Arial" w:hAnsi="Arial" w:cs="Arial"/>
          <w:kern w:val="0"/>
          <w:lang w:val="cs-CZ"/>
        </w:rPr>
        <w:t xml:space="preserve">Smluvní pokutu se odběratel dodavateli zavazuje uhradit nejpozději do 14 dnů od doručení výzvy dodavatele. Tím není dotčena povinnost odběratele uhradit dodavateli náhradu stočného </w:t>
      </w:r>
      <w:r w:rsidRPr="00110B09">
        <w:rPr>
          <w:rFonts w:ascii="Arial" w:hAnsi="Arial" w:cs="Arial"/>
          <w:lang w:val="cs-CZ"/>
        </w:rPr>
        <w:t>vypočtenou podle vyhlášky Ministerstva zemědělství č. 428/2001 Sb., kterou se provádí zákon č. 274/2001 Sb., o vodovodech a kanalizacích pro veřejnou potřebu a o změně některých zákonů (zákon o vodovodech a kanalizacích), ve znění pozdějších předpisů</w:t>
      </w:r>
      <w:r w:rsidRPr="00110B09">
        <w:rPr>
          <w:rFonts w:ascii="Arial" w:hAnsi="Arial" w:cs="Arial"/>
          <w:kern w:val="0"/>
          <w:lang w:val="cs-CZ"/>
        </w:rPr>
        <w:t xml:space="preserve">. </w:t>
      </w:r>
      <w:r w:rsidRPr="00110B09">
        <w:rPr>
          <w:rFonts w:ascii="Arial" w:hAnsi="Arial" w:cs="Arial"/>
          <w:lang w:val="cs-CZ"/>
        </w:rPr>
        <w:t>Dojde-li k poškození vodoměru bez zavinění odběratele, bude dodavatel účtovat stočné podle výše předchozího odběru ve srovnatelném období.</w:t>
      </w:r>
    </w:p>
    <w:p w14:paraId="65CE88D2" w14:textId="77777777" w:rsidR="001A46D0" w:rsidRPr="00110B09" w:rsidRDefault="001A46D0" w:rsidP="001A46D0">
      <w:pPr>
        <w:pStyle w:val="Zkladntext0"/>
        <w:numPr>
          <w:ilvl w:val="0"/>
          <w:numId w:val="48"/>
        </w:numPr>
        <w:suppressLineNumbers/>
        <w:spacing w:after="120" w:line="240" w:lineRule="auto"/>
        <w:jc w:val="both"/>
        <w:rPr>
          <w:rFonts w:ascii="Arial" w:hAnsi="Arial" w:cs="Arial"/>
          <w:sz w:val="20"/>
        </w:rPr>
      </w:pPr>
      <w:r w:rsidRPr="00110B09">
        <w:rPr>
          <w:rFonts w:ascii="Arial" w:hAnsi="Arial" w:cs="Arial"/>
          <w:sz w:val="20"/>
        </w:rPr>
        <w:t>Pro případ, že odběratel neumožní dodavateli či osobám pověřeným dodavatelem vstup na pozemky odběratele a do domu uvedeného v</w:t>
      </w:r>
      <w:r w:rsidR="00110B09">
        <w:rPr>
          <w:rFonts w:ascii="Arial" w:hAnsi="Arial" w:cs="Arial"/>
          <w:sz w:val="20"/>
        </w:rPr>
        <w:t> čl.</w:t>
      </w:r>
      <w:r w:rsidRPr="00110B09">
        <w:rPr>
          <w:rFonts w:ascii="Arial" w:hAnsi="Arial" w:cs="Arial"/>
          <w:sz w:val="20"/>
        </w:rPr>
        <w:t xml:space="preserve"> I</w:t>
      </w:r>
      <w:r w:rsidR="00110B09">
        <w:rPr>
          <w:rFonts w:ascii="Arial" w:hAnsi="Arial" w:cs="Arial"/>
          <w:sz w:val="20"/>
        </w:rPr>
        <w:t>I</w:t>
      </w:r>
      <w:r w:rsidRPr="00110B09">
        <w:rPr>
          <w:rFonts w:ascii="Arial" w:hAnsi="Arial" w:cs="Arial"/>
          <w:sz w:val="20"/>
        </w:rPr>
        <w:t>. odst. 2. této smlouvy za účelem ověření a kontroly skutečností sjednaných touto smlouvou nebo zjištění množství dodávané vody (v případě, že množství vypouštěné odpadní vody je zjišťováno podle množství vody odebrané z vodovodu), sjednává se mezi smluvními stranami smluvní pokuta ve výši 3.000,-</w:t>
      </w:r>
      <w:r w:rsidR="006000EF">
        <w:rPr>
          <w:rFonts w:ascii="Arial" w:hAnsi="Arial" w:cs="Arial"/>
          <w:sz w:val="20"/>
        </w:rPr>
        <w:t xml:space="preserve"> </w:t>
      </w:r>
      <w:r w:rsidRPr="00110B09">
        <w:rPr>
          <w:rFonts w:ascii="Arial" w:hAnsi="Arial" w:cs="Arial"/>
          <w:sz w:val="20"/>
        </w:rPr>
        <w:t>Kč za každý případ. Smluvní pokutu se odběratel dodavateli zavazuje uhradit nejpozději do 14 dnů od doručení výzvy dodavatele.</w:t>
      </w:r>
    </w:p>
    <w:p w14:paraId="3F63D5A1" w14:textId="77777777" w:rsidR="001A46D0" w:rsidRPr="00110B09" w:rsidRDefault="001A46D0" w:rsidP="001A46D0">
      <w:pPr>
        <w:pStyle w:val="Odstavecseseznamem"/>
        <w:widowControl/>
        <w:numPr>
          <w:ilvl w:val="0"/>
          <w:numId w:val="48"/>
        </w:numPr>
        <w:overflowPunct/>
        <w:spacing w:after="120"/>
        <w:contextualSpacing w:val="0"/>
        <w:jc w:val="both"/>
        <w:textAlignment w:val="auto"/>
        <w:rPr>
          <w:rFonts w:ascii="Arial" w:hAnsi="Arial" w:cs="Arial"/>
          <w:b/>
          <w:bCs/>
          <w:color w:val="000000"/>
          <w:lang w:val="cs-CZ"/>
        </w:rPr>
      </w:pPr>
      <w:r w:rsidRPr="00110B09">
        <w:rPr>
          <w:rFonts w:ascii="Arial" w:hAnsi="Arial" w:cs="Arial"/>
          <w:kern w:val="0"/>
          <w:lang w:val="cs-CZ"/>
        </w:rPr>
        <w:lastRenderedPageBreak/>
        <w:t>Odběratel se zavazuje dodavateli zaplatit smluvní pokutu ve výši 5.000,-</w:t>
      </w:r>
      <w:r w:rsidR="00F94EA3">
        <w:rPr>
          <w:rFonts w:ascii="Arial" w:hAnsi="Arial" w:cs="Arial"/>
          <w:kern w:val="0"/>
          <w:lang w:val="cs-CZ"/>
        </w:rPr>
        <w:t xml:space="preserve"> </w:t>
      </w:r>
      <w:r w:rsidRPr="00110B09">
        <w:rPr>
          <w:rFonts w:ascii="Arial" w:hAnsi="Arial" w:cs="Arial"/>
          <w:kern w:val="0"/>
          <w:lang w:val="cs-CZ"/>
        </w:rPr>
        <w:t xml:space="preserve">Kč, jestliže bude zjištěno záměrné uvedení nesprávných údajů podle </w:t>
      </w:r>
      <w:r w:rsidRPr="00110B09">
        <w:rPr>
          <w:rFonts w:ascii="Arial" w:hAnsi="Arial" w:cs="Arial"/>
          <w:lang w:val="cs-CZ"/>
        </w:rPr>
        <w:t>této smlouvy</w:t>
      </w:r>
      <w:r w:rsidRPr="00110B09">
        <w:rPr>
          <w:rFonts w:ascii="Arial" w:hAnsi="Arial" w:cs="Arial"/>
          <w:kern w:val="0"/>
          <w:lang w:val="cs-CZ"/>
        </w:rPr>
        <w:t xml:space="preserve"> ze strany odběratele nebo v případě zjištění neoprávněné manipulace se zařízením dodavatele, a to za každý případ. Smluvní pokutu se odběratel dodavateli zavazuje uhradit nejpozději do 14 dnů od doručení výzvy dodavatele.</w:t>
      </w:r>
    </w:p>
    <w:p w14:paraId="74074632" w14:textId="77777777" w:rsidR="001A46D0" w:rsidRPr="00110B09" w:rsidRDefault="001A46D0" w:rsidP="001A46D0">
      <w:pPr>
        <w:pStyle w:val="Odstavecseseznamem"/>
        <w:widowControl/>
        <w:numPr>
          <w:ilvl w:val="0"/>
          <w:numId w:val="48"/>
        </w:numPr>
        <w:overflowPunct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b/>
          <w:bCs/>
          <w:color w:val="000000"/>
          <w:lang w:val="cs-CZ"/>
        </w:rPr>
      </w:pPr>
      <w:r w:rsidRPr="00110B09">
        <w:rPr>
          <w:rFonts w:ascii="Arial" w:hAnsi="Arial" w:cs="Arial"/>
          <w:lang w:val="cs-CZ"/>
        </w:rPr>
        <w:t xml:space="preserve">Uplatněním a uhrazením smluvní pokuty není dotčeno právo dodavatele na náhradu případné škody. </w:t>
      </w:r>
    </w:p>
    <w:p w14:paraId="561CDBA8" w14:textId="77777777" w:rsidR="001A46D0" w:rsidRPr="00110B09" w:rsidRDefault="001A46D0" w:rsidP="001A46D0">
      <w:pPr>
        <w:pStyle w:val="Odstavecseseznamem"/>
        <w:widowControl/>
        <w:numPr>
          <w:ilvl w:val="0"/>
          <w:numId w:val="48"/>
        </w:numPr>
        <w:overflowPunct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b/>
          <w:bCs/>
          <w:color w:val="000000"/>
          <w:lang w:val="cs-CZ"/>
        </w:rPr>
      </w:pPr>
      <w:r w:rsidRPr="00110B09">
        <w:rPr>
          <w:rFonts w:ascii="Arial" w:hAnsi="Arial" w:cs="Arial"/>
          <w:lang w:val="cs-CZ"/>
        </w:rPr>
        <w:t xml:space="preserve">Obnovení odvádění odpadních vod si zajišťuje na své náklady odběratel po písemném souhlasu dodavatele. </w:t>
      </w:r>
    </w:p>
    <w:p w14:paraId="2C23A0A9" w14:textId="77777777" w:rsidR="001A46D0" w:rsidRPr="00110B09" w:rsidRDefault="001A46D0" w:rsidP="001A46D0">
      <w:pPr>
        <w:pStyle w:val="Odstavecseseznamem"/>
        <w:widowControl/>
        <w:numPr>
          <w:ilvl w:val="0"/>
          <w:numId w:val="48"/>
        </w:numPr>
        <w:overflowPunct/>
        <w:jc w:val="both"/>
        <w:textAlignment w:val="auto"/>
        <w:rPr>
          <w:rFonts w:ascii="Arial" w:hAnsi="Arial" w:cs="Arial"/>
          <w:b/>
          <w:bCs/>
          <w:lang w:val="cs-CZ"/>
        </w:rPr>
      </w:pPr>
      <w:r w:rsidRPr="00110B09">
        <w:rPr>
          <w:rFonts w:ascii="Arial" w:hAnsi="Arial" w:cs="Arial"/>
          <w:lang w:val="cs-CZ"/>
        </w:rPr>
        <w:t>Poruší-li odběratel ustanovení této smlouvy, je povinen uhradit dodavateli současně i náklady na zjišťování neoprávněného vypouštění odpadních vod podle skutečné výše, nejméně však 500,-Kč.</w:t>
      </w:r>
    </w:p>
    <w:p w14:paraId="6DD74B0F" w14:textId="77777777" w:rsidR="001A46D0" w:rsidRDefault="001A46D0" w:rsidP="00110B09">
      <w:pPr>
        <w:pStyle w:val="Zkladntext0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77676C37" w14:textId="77777777" w:rsidR="00110B09" w:rsidRDefault="00110B09" w:rsidP="00110B09">
      <w:pPr>
        <w:pStyle w:val="Zkladntext0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55AF7E3A" w14:textId="77777777" w:rsidR="009867C8" w:rsidRDefault="00110B09" w:rsidP="00110B09">
      <w:pPr>
        <w:pStyle w:val="Zkladntext0"/>
        <w:spacing w:after="12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IX. </w:t>
      </w:r>
      <w:r w:rsidR="009867C8">
        <w:rPr>
          <w:rFonts w:ascii="Arial" w:hAnsi="Arial" w:cs="Arial"/>
          <w:b/>
          <w:sz w:val="20"/>
        </w:rPr>
        <w:t>Změna v osobě odběrat</w:t>
      </w:r>
      <w:r w:rsidR="0020090C">
        <w:rPr>
          <w:rFonts w:ascii="Arial" w:hAnsi="Arial" w:cs="Arial"/>
          <w:b/>
          <w:sz w:val="20"/>
        </w:rPr>
        <w:t xml:space="preserve">ele a </w:t>
      </w:r>
      <w:r w:rsidR="00A76E37">
        <w:rPr>
          <w:rFonts w:ascii="Arial" w:hAnsi="Arial" w:cs="Arial"/>
          <w:b/>
          <w:sz w:val="20"/>
        </w:rPr>
        <w:t xml:space="preserve">v </w:t>
      </w:r>
      <w:r w:rsidR="0020090C">
        <w:rPr>
          <w:rFonts w:ascii="Arial" w:hAnsi="Arial" w:cs="Arial"/>
          <w:b/>
          <w:sz w:val="20"/>
        </w:rPr>
        <w:t>ostatních údajích smlouvy</w:t>
      </w:r>
    </w:p>
    <w:p w14:paraId="488A67D6" w14:textId="77777777" w:rsidR="00A76E37" w:rsidRPr="00A76E37" w:rsidRDefault="00A76E37" w:rsidP="00A76E37">
      <w:pPr>
        <w:pStyle w:val="Zkladntext0"/>
        <w:widowControl/>
        <w:numPr>
          <w:ilvl w:val="0"/>
          <w:numId w:val="12"/>
        </w:numPr>
        <w:suppressLineNumbers/>
        <w:spacing w:after="120" w:line="240" w:lineRule="auto"/>
        <w:jc w:val="both"/>
        <w:rPr>
          <w:rFonts w:ascii="Arial" w:hAnsi="Arial" w:cs="Arial"/>
          <w:sz w:val="20"/>
        </w:rPr>
      </w:pPr>
      <w:r w:rsidRPr="00A76E37">
        <w:rPr>
          <w:rFonts w:ascii="Arial" w:hAnsi="Arial" w:cs="Arial"/>
          <w:sz w:val="20"/>
        </w:rPr>
        <w:t>Odběratel se zavazuje neprodleně, nejpozději do 5ti dnů, písemně oznámit a prokázat dodavateli změnu v osobě odběratele (např. předložením kopie návrhu na vklad převodu vlastnického práva k připojené nemovitosti do katastru nemovitostí). Do doby splnění této povinnosti se odběratel dle této smlouvy zavazuje hradit stočné dodavateli.</w:t>
      </w:r>
    </w:p>
    <w:p w14:paraId="00BE64BF" w14:textId="77777777" w:rsidR="00A76E37" w:rsidRPr="00F049F9" w:rsidRDefault="007F7821" w:rsidP="007F7821">
      <w:pPr>
        <w:pStyle w:val="Odstavecseseznamem"/>
        <w:numPr>
          <w:ilvl w:val="0"/>
          <w:numId w:val="12"/>
        </w:numPr>
        <w:spacing w:after="120"/>
        <w:contextualSpacing w:val="0"/>
        <w:jc w:val="both"/>
        <w:rPr>
          <w:rFonts w:ascii="Arial" w:hAnsi="Arial" w:cs="Arial"/>
          <w:color w:val="000000"/>
          <w:lang w:val="cs-CZ"/>
        </w:rPr>
      </w:pPr>
      <w:r w:rsidRPr="00F049F9">
        <w:rPr>
          <w:rFonts w:ascii="Arial" w:hAnsi="Arial" w:cs="Arial"/>
          <w:color w:val="000000"/>
          <w:lang w:val="cs-CZ"/>
        </w:rPr>
        <w:t>Odběratel bere na vědomí, že dodavatel může svěřit provozování kanalizace jinému subjektu nebo kanalizaci převést do vlastnictví jiného subjektu. V takovém případě o</w:t>
      </w:r>
      <w:r w:rsidRPr="00F049F9">
        <w:rPr>
          <w:rFonts w:ascii="Arial" w:hAnsi="Arial" w:cs="Arial"/>
          <w:lang w:val="cs-CZ"/>
        </w:rPr>
        <w:t xml:space="preserve">dběratel souhlasí s tím, že dodavatel je oprávněn tuto smlouvu převést na tento jiný subjekt. </w:t>
      </w:r>
      <w:r w:rsidR="000546AC" w:rsidRPr="00F049F9">
        <w:rPr>
          <w:rFonts w:ascii="Arial" w:hAnsi="Arial" w:cs="Arial"/>
          <w:lang w:val="cs-CZ"/>
        </w:rPr>
        <w:t xml:space="preserve">Dodavatel je povinen informovat odběratele předem o změně provozování nebo vlastnictví kanalizace. </w:t>
      </w:r>
      <w:r w:rsidR="00A76E37" w:rsidRPr="00F049F9">
        <w:rPr>
          <w:rFonts w:ascii="Arial" w:hAnsi="Arial" w:cs="Arial"/>
          <w:lang w:val="cs-CZ"/>
        </w:rPr>
        <w:t>Dojde-li v průběhu smluvního vztahu dle této smlouvy ke změně v osobě dodavatele, přecházejí na nového dodavatele práva a povinnosti plynoucí z této smlouvy.</w:t>
      </w:r>
      <w:r w:rsidR="000546AC" w:rsidRPr="00F049F9">
        <w:rPr>
          <w:rFonts w:ascii="Arial" w:hAnsi="Arial" w:cs="Arial"/>
          <w:lang w:val="cs-CZ"/>
        </w:rPr>
        <w:t xml:space="preserve"> </w:t>
      </w:r>
    </w:p>
    <w:p w14:paraId="232BAB5C" w14:textId="77777777" w:rsidR="00A76E37" w:rsidRPr="00A76E37" w:rsidRDefault="00A76E37" w:rsidP="00A76E37">
      <w:pPr>
        <w:pStyle w:val="Zkladntext0"/>
        <w:widowControl/>
        <w:numPr>
          <w:ilvl w:val="0"/>
          <w:numId w:val="12"/>
        </w:numPr>
        <w:suppressLineNumbers/>
        <w:spacing w:after="120" w:line="240" w:lineRule="auto"/>
        <w:jc w:val="both"/>
        <w:rPr>
          <w:rFonts w:ascii="Arial" w:hAnsi="Arial" w:cs="Arial"/>
          <w:sz w:val="20"/>
        </w:rPr>
      </w:pPr>
      <w:r w:rsidRPr="00A76E37">
        <w:rPr>
          <w:rFonts w:ascii="Arial" w:hAnsi="Arial" w:cs="Arial"/>
          <w:sz w:val="20"/>
        </w:rPr>
        <w:t>Odběratel se zavazuje bez zbytečného odkladu, nejpozději do 5ti dnů, písemně oznámit dodavateli jakékoliv další změny ve skutečnostech a údajích uvedených v této smlouvě a s plněním této smlouvy souvisejících. Dodavatel si vyhrazuje právo ověřit si údaje uváděné odběratelem pro účely plnění této smlouvy. V případě, že neoznámením změn skutečností či údajů odběratelem vznikne dodavateli škoda či jiná újma, zavazuje se ji odběratel nahradit v plném rozsahu.</w:t>
      </w:r>
    </w:p>
    <w:p w14:paraId="5D59B632" w14:textId="77777777" w:rsidR="00A76E37" w:rsidRPr="00A76E37" w:rsidRDefault="00A76E37" w:rsidP="00A76E37">
      <w:pPr>
        <w:pStyle w:val="Zkladntext0"/>
        <w:widowControl/>
        <w:numPr>
          <w:ilvl w:val="0"/>
          <w:numId w:val="12"/>
        </w:numPr>
        <w:suppressLineNumbers/>
        <w:spacing w:after="120" w:line="240" w:lineRule="auto"/>
        <w:jc w:val="both"/>
        <w:rPr>
          <w:rFonts w:ascii="Arial" w:hAnsi="Arial" w:cs="Arial"/>
          <w:sz w:val="20"/>
        </w:rPr>
      </w:pPr>
      <w:r w:rsidRPr="00A76E37">
        <w:rPr>
          <w:rFonts w:ascii="Arial" w:hAnsi="Arial" w:cs="Arial"/>
          <w:sz w:val="20"/>
        </w:rPr>
        <w:t>Má-li odběratel v úmyslu ukončit tuto smlouvu, zejména v důsledku převodu nemovitostí na nového vlastníka, přičemž odvádění odpadních vod kanalizací by mělo pokračovat, je povinen se spolu s novým vlastníkem nemovitostí dostavit k dodavateli za účelem ukončení této smlouvy a uzavření smlouvy s novým odběratelem. Neučiní-li dosavadní odběratel tyto kroky, stávající smlouva i nadále platí a je povinen platit stočné až do uzavření smlouvy s novým odběratelem.</w:t>
      </w:r>
    </w:p>
    <w:p w14:paraId="55AF9655" w14:textId="77777777" w:rsidR="00A76E37" w:rsidRPr="00A76E37" w:rsidRDefault="00A76E37" w:rsidP="00A76E37">
      <w:pPr>
        <w:pStyle w:val="Zkladntext0"/>
        <w:widowControl/>
        <w:numPr>
          <w:ilvl w:val="0"/>
          <w:numId w:val="12"/>
        </w:numPr>
        <w:suppressLineNumbers/>
        <w:spacing w:line="240" w:lineRule="auto"/>
        <w:jc w:val="both"/>
        <w:rPr>
          <w:rFonts w:ascii="Arial" w:hAnsi="Arial" w:cs="Arial"/>
          <w:sz w:val="20"/>
        </w:rPr>
      </w:pPr>
      <w:r w:rsidRPr="00A76E37">
        <w:rPr>
          <w:rFonts w:ascii="Arial" w:hAnsi="Arial" w:cs="Arial"/>
          <w:sz w:val="20"/>
        </w:rPr>
        <w:t>Odběratel je na žádost dodavatele povinen prokázat vlastnictví odběrného místa (pozemku a domu připojeného na kanalizaci).</w:t>
      </w:r>
    </w:p>
    <w:p w14:paraId="4C272E45" w14:textId="77777777" w:rsidR="009867C8" w:rsidRDefault="009867C8">
      <w:pPr>
        <w:pStyle w:val="Seznamoslovan"/>
        <w:suppressLineNumbers/>
        <w:ind w:left="0" w:firstLine="0"/>
        <w:rPr>
          <w:rFonts w:ascii="Arial" w:hAnsi="Arial" w:cs="Arial"/>
          <w:sz w:val="20"/>
        </w:rPr>
      </w:pPr>
    </w:p>
    <w:p w14:paraId="1626DC6B" w14:textId="77777777" w:rsidR="00A76E37" w:rsidRDefault="00A76E37">
      <w:pPr>
        <w:pStyle w:val="Seznamoslovan"/>
        <w:suppressLineNumbers/>
        <w:ind w:left="0" w:firstLine="0"/>
        <w:rPr>
          <w:rFonts w:ascii="Arial" w:hAnsi="Arial" w:cs="Arial"/>
          <w:sz w:val="20"/>
        </w:rPr>
      </w:pPr>
    </w:p>
    <w:p w14:paraId="6BE2B60E" w14:textId="77777777" w:rsidR="009867C8" w:rsidRDefault="00110B09">
      <w:pPr>
        <w:pStyle w:val="Zkladntext0"/>
        <w:spacing w:after="120"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X</w:t>
      </w:r>
      <w:r w:rsidR="009867C8">
        <w:rPr>
          <w:rFonts w:ascii="Arial" w:hAnsi="Arial" w:cs="Arial"/>
          <w:b/>
          <w:sz w:val="20"/>
        </w:rPr>
        <w:t>.</w:t>
      </w:r>
      <w:r w:rsidR="0020090C">
        <w:rPr>
          <w:rFonts w:ascii="Arial" w:hAnsi="Arial" w:cs="Arial"/>
          <w:b/>
          <w:sz w:val="20"/>
        </w:rPr>
        <w:t xml:space="preserve"> </w:t>
      </w:r>
      <w:r w:rsidR="009867C8">
        <w:rPr>
          <w:rFonts w:ascii="Arial" w:hAnsi="Arial" w:cs="Arial"/>
          <w:b/>
          <w:sz w:val="20"/>
        </w:rPr>
        <w:t>Doba plnění</w:t>
      </w:r>
    </w:p>
    <w:p w14:paraId="736F3856" w14:textId="77777777" w:rsidR="00A76E37" w:rsidRPr="00A76E37" w:rsidRDefault="009867C8" w:rsidP="00A76E37">
      <w:pPr>
        <w:pStyle w:val="Seznamoslovan"/>
        <w:numPr>
          <w:ilvl w:val="0"/>
          <w:numId w:val="17"/>
        </w:numPr>
        <w:suppressLineNumbers/>
        <w:spacing w:after="120"/>
        <w:rPr>
          <w:rFonts w:ascii="Arial" w:hAnsi="Arial" w:cs="Arial"/>
          <w:sz w:val="20"/>
        </w:rPr>
      </w:pPr>
      <w:r w:rsidRPr="00A76E37">
        <w:rPr>
          <w:rFonts w:ascii="Arial" w:hAnsi="Arial" w:cs="Arial"/>
          <w:sz w:val="20"/>
        </w:rPr>
        <w:t>Tato smlouva se uzavírá na dobu neurči</w:t>
      </w:r>
      <w:r w:rsidR="0035154F">
        <w:rPr>
          <w:rFonts w:ascii="Arial" w:hAnsi="Arial" w:cs="Arial"/>
          <w:sz w:val="20"/>
        </w:rPr>
        <w:t>tou a je platná a účinná ode dne podpisu</w:t>
      </w:r>
      <w:r w:rsidR="00707AB3">
        <w:rPr>
          <w:rFonts w:ascii="Arial" w:hAnsi="Arial" w:cs="Arial"/>
          <w:sz w:val="20"/>
        </w:rPr>
        <w:t>.</w:t>
      </w:r>
    </w:p>
    <w:p w14:paraId="0CD121D3" w14:textId="77777777" w:rsidR="00A76E37" w:rsidRPr="00A76E37" w:rsidRDefault="00A76E37" w:rsidP="00A76E37">
      <w:pPr>
        <w:pStyle w:val="Seznamoslovan"/>
        <w:numPr>
          <w:ilvl w:val="0"/>
          <w:numId w:val="17"/>
        </w:numPr>
        <w:suppressLineNumbers/>
        <w:spacing w:after="120"/>
        <w:rPr>
          <w:rFonts w:ascii="Arial" w:hAnsi="Arial" w:cs="Arial"/>
          <w:sz w:val="20"/>
        </w:rPr>
      </w:pPr>
      <w:r w:rsidRPr="00A76E37">
        <w:rPr>
          <w:rFonts w:ascii="Arial" w:hAnsi="Arial" w:cs="Arial"/>
          <w:sz w:val="20"/>
        </w:rPr>
        <w:t>Tuto smlouvu lze ukončit písemnou dohodou smluvních stran</w:t>
      </w:r>
      <w:r>
        <w:rPr>
          <w:rFonts w:ascii="Arial" w:hAnsi="Arial" w:cs="Arial"/>
          <w:sz w:val="20"/>
        </w:rPr>
        <w:t xml:space="preserve"> nebo</w:t>
      </w:r>
      <w:r w:rsidRPr="00A76E37">
        <w:rPr>
          <w:rFonts w:ascii="Arial" w:hAnsi="Arial" w:cs="Arial"/>
          <w:sz w:val="20"/>
        </w:rPr>
        <w:t xml:space="preserve"> písemnou výpovědí kterékoliv ze smluvních stran. </w:t>
      </w:r>
    </w:p>
    <w:p w14:paraId="4E0B4264" w14:textId="77777777" w:rsidR="00A76E37" w:rsidRPr="00A76E37" w:rsidRDefault="00A76E37" w:rsidP="00A76E37">
      <w:pPr>
        <w:pStyle w:val="Seznamoslovan"/>
        <w:numPr>
          <w:ilvl w:val="0"/>
          <w:numId w:val="17"/>
        </w:numPr>
        <w:suppressLineNumbers/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Kterákoliv ze smluvních stran je oprávněna tuto smlouvu vypovědět </w:t>
      </w:r>
      <w:r w:rsidRPr="00A76E37">
        <w:rPr>
          <w:rFonts w:ascii="Arial" w:hAnsi="Arial" w:cs="Arial"/>
          <w:sz w:val="20"/>
        </w:rPr>
        <w:t>bez uvedení důvodů</w:t>
      </w:r>
      <w:r>
        <w:rPr>
          <w:rFonts w:ascii="Arial" w:hAnsi="Arial" w:cs="Arial"/>
          <w:sz w:val="20"/>
        </w:rPr>
        <w:t>; v</w:t>
      </w:r>
      <w:r w:rsidRPr="00A76E37">
        <w:rPr>
          <w:rFonts w:ascii="Arial" w:hAnsi="Arial" w:cs="Arial"/>
          <w:sz w:val="20"/>
        </w:rPr>
        <w:t xml:space="preserve">ýpovědní lhůta činí 30 </w:t>
      </w:r>
      <w:r>
        <w:rPr>
          <w:rFonts w:ascii="Arial" w:hAnsi="Arial" w:cs="Arial"/>
          <w:sz w:val="20"/>
        </w:rPr>
        <w:t xml:space="preserve">kalendářních </w:t>
      </w:r>
      <w:r w:rsidRPr="00A76E37">
        <w:rPr>
          <w:rFonts w:ascii="Arial" w:hAnsi="Arial" w:cs="Arial"/>
          <w:sz w:val="20"/>
        </w:rPr>
        <w:t>dnů a počíná běžet prvním dnem kalendářního měsíce následujícího po měsíci, ve kterém byla výpověď doručena druhé smluvní straně.</w:t>
      </w:r>
    </w:p>
    <w:p w14:paraId="20FECCA6" w14:textId="77777777" w:rsidR="00A76E37" w:rsidRPr="00A76E37" w:rsidRDefault="00A76E37" w:rsidP="00081AE0">
      <w:pPr>
        <w:pStyle w:val="Seznamoslovan"/>
        <w:numPr>
          <w:ilvl w:val="0"/>
          <w:numId w:val="17"/>
        </w:numPr>
        <w:suppressLineNumbers/>
        <w:rPr>
          <w:rFonts w:ascii="Arial" w:hAnsi="Arial" w:cs="Arial"/>
          <w:sz w:val="20"/>
        </w:rPr>
      </w:pPr>
      <w:r w:rsidRPr="00A76E37">
        <w:rPr>
          <w:rFonts w:ascii="Arial" w:hAnsi="Arial" w:cs="Arial"/>
          <w:sz w:val="20"/>
        </w:rPr>
        <w:t xml:space="preserve">Smluvní strany se dohodly, že dodavatel je oprávněn </w:t>
      </w:r>
      <w:r>
        <w:rPr>
          <w:rFonts w:ascii="Arial" w:hAnsi="Arial" w:cs="Arial"/>
          <w:sz w:val="20"/>
        </w:rPr>
        <w:t>tuto</w:t>
      </w:r>
      <w:r w:rsidRPr="00A76E37">
        <w:rPr>
          <w:rFonts w:ascii="Arial" w:hAnsi="Arial" w:cs="Arial"/>
          <w:sz w:val="20"/>
        </w:rPr>
        <w:t xml:space="preserve"> smlouv</w:t>
      </w:r>
      <w:r>
        <w:rPr>
          <w:rFonts w:ascii="Arial" w:hAnsi="Arial" w:cs="Arial"/>
          <w:sz w:val="20"/>
        </w:rPr>
        <w:t>u</w:t>
      </w:r>
      <w:r w:rsidR="00081AE0">
        <w:rPr>
          <w:rFonts w:ascii="Arial" w:hAnsi="Arial" w:cs="Arial"/>
          <w:sz w:val="20"/>
        </w:rPr>
        <w:t xml:space="preserve"> vypovědět bez výpovědní doby </w:t>
      </w:r>
      <w:r w:rsidRPr="00A76E37">
        <w:rPr>
          <w:rFonts w:ascii="Arial" w:hAnsi="Arial" w:cs="Arial"/>
          <w:sz w:val="20"/>
        </w:rPr>
        <w:t>v případě:</w:t>
      </w:r>
    </w:p>
    <w:p w14:paraId="69FDB95E" w14:textId="77777777" w:rsidR="00A76E37" w:rsidRPr="0035154F" w:rsidRDefault="00A76E37" w:rsidP="00A76E37">
      <w:pPr>
        <w:pStyle w:val="Zkladntext0"/>
        <w:numPr>
          <w:ilvl w:val="0"/>
          <w:numId w:val="31"/>
        </w:numPr>
        <w:suppressLineNumbers/>
        <w:spacing w:line="240" w:lineRule="auto"/>
        <w:jc w:val="both"/>
        <w:rPr>
          <w:rFonts w:ascii="Arial" w:hAnsi="Arial" w:cs="Arial"/>
          <w:i/>
          <w:sz w:val="20"/>
        </w:rPr>
      </w:pPr>
      <w:r w:rsidRPr="0035154F">
        <w:rPr>
          <w:rFonts w:ascii="Arial" w:hAnsi="Arial" w:cs="Arial"/>
          <w:i/>
          <w:sz w:val="20"/>
        </w:rPr>
        <w:t xml:space="preserve">prodlení odběratele s placením stočného delším než </w:t>
      </w:r>
      <w:r w:rsidR="00081AE0" w:rsidRPr="0035154F">
        <w:rPr>
          <w:rFonts w:ascii="Arial" w:hAnsi="Arial" w:cs="Arial"/>
          <w:i/>
          <w:sz w:val="20"/>
        </w:rPr>
        <w:t>30</w:t>
      </w:r>
      <w:r w:rsidRPr="0035154F">
        <w:rPr>
          <w:rFonts w:ascii="Arial" w:hAnsi="Arial" w:cs="Arial"/>
          <w:i/>
          <w:sz w:val="20"/>
        </w:rPr>
        <w:t xml:space="preserve"> dnů</w:t>
      </w:r>
    </w:p>
    <w:p w14:paraId="45BD4CC6" w14:textId="77777777" w:rsidR="00A76E37" w:rsidRPr="0035154F" w:rsidRDefault="00A76E37" w:rsidP="00A76E37">
      <w:pPr>
        <w:pStyle w:val="Zkladntext0"/>
        <w:numPr>
          <w:ilvl w:val="0"/>
          <w:numId w:val="31"/>
        </w:numPr>
        <w:suppressLineNumbers/>
        <w:spacing w:line="240" w:lineRule="auto"/>
        <w:jc w:val="both"/>
        <w:rPr>
          <w:rFonts w:ascii="Arial" w:hAnsi="Arial" w:cs="Arial"/>
          <w:i/>
          <w:sz w:val="20"/>
        </w:rPr>
      </w:pPr>
      <w:r w:rsidRPr="0035154F">
        <w:rPr>
          <w:rFonts w:ascii="Arial" w:hAnsi="Arial" w:cs="Arial"/>
          <w:i/>
          <w:sz w:val="20"/>
        </w:rPr>
        <w:t>nesouladu údajů o počtu osob užívajících odběrné místo uvedených odběratelem a faktického stavu</w:t>
      </w:r>
    </w:p>
    <w:p w14:paraId="0A372AEA" w14:textId="77777777" w:rsidR="00A76E37" w:rsidRPr="0035154F" w:rsidRDefault="00A76E37" w:rsidP="00A76E37">
      <w:pPr>
        <w:pStyle w:val="Zkladntext0"/>
        <w:numPr>
          <w:ilvl w:val="0"/>
          <w:numId w:val="30"/>
        </w:numPr>
        <w:suppressLineNumbers/>
        <w:spacing w:line="240" w:lineRule="auto"/>
        <w:jc w:val="both"/>
        <w:rPr>
          <w:rFonts w:ascii="Arial" w:hAnsi="Arial" w:cs="Arial"/>
          <w:i/>
          <w:sz w:val="20"/>
        </w:rPr>
      </w:pPr>
      <w:r w:rsidRPr="0035154F">
        <w:rPr>
          <w:rFonts w:ascii="Arial" w:hAnsi="Arial" w:cs="Arial"/>
          <w:i/>
          <w:sz w:val="20"/>
        </w:rPr>
        <w:t>užívání kanalizace způsobem, že dodavateli vzniká škoda nebo hrozí vznik škody</w:t>
      </w:r>
    </w:p>
    <w:p w14:paraId="01760477" w14:textId="77777777" w:rsidR="00A76E37" w:rsidRPr="0035154F" w:rsidRDefault="00A76E37" w:rsidP="00A76E37">
      <w:pPr>
        <w:pStyle w:val="Zkladntext0"/>
        <w:numPr>
          <w:ilvl w:val="0"/>
          <w:numId w:val="30"/>
        </w:numPr>
        <w:suppressLineNumbers/>
        <w:spacing w:line="240" w:lineRule="auto"/>
        <w:jc w:val="both"/>
        <w:rPr>
          <w:rFonts w:ascii="Arial" w:hAnsi="Arial" w:cs="Arial"/>
          <w:i/>
          <w:sz w:val="20"/>
        </w:rPr>
      </w:pPr>
      <w:r w:rsidRPr="0035154F">
        <w:rPr>
          <w:rFonts w:ascii="Arial" w:hAnsi="Arial" w:cs="Arial"/>
          <w:i/>
          <w:sz w:val="20"/>
        </w:rPr>
        <w:t>opakovaného porušení závazku odběratele uvedeného v</w:t>
      </w:r>
      <w:r w:rsidR="00462F32" w:rsidRPr="0035154F">
        <w:rPr>
          <w:rFonts w:ascii="Arial" w:hAnsi="Arial" w:cs="Arial"/>
          <w:i/>
          <w:sz w:val="20"/>
        </w:rPr>
        <w:t> č</w:t>
      </w:r>
      <w:r w:rsidRPr="0035154F">
        <w:rPr>
          <w:rFonts w:ascii="Arial" w:hAnsi="Arial" w:cs="Arial"/>
          <w:i/>
          <w:sz w:val="20"/>
        </w:rPr>
        <w:t>l</w:t>
      </w:r>
      <w:r w:rsidR="00462F32" w:rsidRPr="0035154F">
        <w:rPr>
          <w:rFonts w:ascii="Arial" w:hAnsi="Arial" w:cs="Arial"/>
          <w:i/>
          <w:sz w:val="20"/>
        </w:rPr>
        <w:t>.</w:t>
      </w:r>
      <w:r w:rsidRPr="0035154F">
        <w:rPr>
          <w:rFonts w:ascii="Arial" w:hAnsi="Arial" w:cs="Arial"/>
          <w:i/>
          <w:sz w:val="20"/>
        </w:rPr>
        <w:t xml:space="preserve"> </w:t>
      </w:r>
      <w:r w:rsidR="00462F32" w:rsidRPr="0035154F">
        <w:rPr>
          <w:rFonts w:ascii="Arial" w:hAnsi="Arial" w:cs="Arial"/>
          <w:i/>
          <w:sz w:val="20"/>
        </w:rPr>
        <w:t>I</w:t>
      </w:r>
      <w:r w:rsidRPr="0035154F">
        <w:rPr>
          <w:rFonts w:ascii="Arial" w:hAnsi="Arial" w:cs="Arial"/>
          <w:i/>
          <w:sz w:val="20"/>
        </w:rPr>
        <w:t xml:space="preserve">X. odst. </w:t>
      </w:r>
      <w:r w:rsidR="00462F32" w:rsidRPr="0035154F">
        <w:rPr>
          <w:rFonts w:ascii="Arial" w:hAnsi="Arial" w:cs="Arial"/>
          <w:i/>
          <w:sz w:val="20"/>
        </w:rPr>
        <w:t>1</w:t>
      </w:r>
      <w:r w:rsidRPr="0035154F">
        <w:rPr>
          <w:rFonts w:ascii="Arial" w:hAnsi="Arial" w:cs="Arial"/>
          <w:i/>
          <w:sz w:val="20"/>
        </w:rPr>
        <w:t>. této smlouvy.</w:t>
      </w:r>
    </w:p>
    <w:p w14:paraId="2795F836" w14:textId="77777777" w:rsidR="00081AE0" w:rsidRDefault="00081AE0" w:rsidP="00081AE0">
      <w:pPr>
        <w:pStyle w:val="Zkladntext0"/>
        <w:suppressLineNumbers/>
        <w:spacing w:after="120" w:line="240" w:lineRule="auto"/>
        <w:ind w:left="39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Výpověď učiněná bez výpovědní doby je účinná dnem jejího doručení odběrateli.</w:t>
      </w:r>
    </w:p>
    <w:p w14:paraId="3F600530" w14:textId="77777777" w:rsidR="002E07CE" w:rsidRDefault="002E07CE" w:rsidP="002E07CE">
      <w:pPr>
        <w:pStyle w:val="Zkladntext0"/>
        <w:suppressLineNumbers/>
        <w:spacing w:after="120" w:line="240" w:lineRule="auto"/>
        <w:jc w:val="both"/>
        <w:rPr>
          <w:rFonts w:ascii="Arial" w:hAnsi="Arial" w:cs="Arial"/>
          <w:sz w:val="20"/>
        </w:rPr>
      </w:pPr>
    </w:p>
    <w:p w14:paraId="61B3D20C" w14:textId="77777777" w:rsidR="002E07CE" w:rsidRDefault="00081AE0" w:rsidP="002E07CE">
      <w:pPr>
        <w:pStyle w:val="Zkladntext0"/>
        <w:numPr>
          <w:ilvl w:val="0"/>
          <w:numId w:val="17"/>
        </w:numPr>
        <w:suppressLineNumbers/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Výpovědí smlouvy ne</w:t>
      </w:r>
      <w:r w:rsidRPr="00A76E37">
        <w:rPr>
          <w:rFonts w:ascii="Arial" w:hAnsi="Arial" w:cs="Arial"/>
          <w:sz w:val="20"/>
        </w:rPr>
        <w:t>jsou dotčena ta ustanovení této smlouvy, která upravují odpovědnost za škodu.</w:t>
      </w:r>
    </w:p>
    <w:p w14:paraId="4A8E0328" w14:textId="77777777" w:rsidR="009867C8" w:rsidRPr="007349CE" w:rsidRDefault="00A76E37" w:rsidP="00081AE0">
      <w:pPr>
        <w:pStyle w:val="Zkladntext0"/>
        <w:numPr>
          <w:ilvl w:val="0"/>
          <w:numId w:val="17"/>
        </w:numPr>
        <w:suppressLineNumbers/>
        <w:spacing w:line="240" w:lineRule="auto"/>
        <w:jc w:val="both"/>
        <w:rPr>
          <w:rFonts w:ascii="Arial" w:hAnsi="Arial" w:cs="Arial"/>
          <w:sz w:val="20"/>
        </w:rPr>
      </w:pPr>
      <w:r w:rsidRPr="00081AE0">
        <w:rPr>
          <w:rFonts w:ascii="Arial" w:hAnsi="Arial" w:cs="Arial"/>
          <w:sz w:val="20"/>
        </w:rPr>
        <w:t xml:space="preserve">V případě ukončení smluvního vztahu dle této smlouvy </w:t>
      </w:r>
      <w:r w:rsidRPr="007349CE">
        <w:rPr>
          <w:rFonts w:ascii="Arial" w:hAnsi="Arial" w:cs="Arial"/>
          <w:sz w:val="20"/>
        </w:rPr>
        <w:t>uzavře dodavatel vtok odpadních vod z odběrného místa do kanalizac</w:t>
      </w:r>
      <w:r w:rsidR="00081AE0" w:rsidRPr="007349CE">
        <w:rPr>
          <w:rFonts w:ascii="Arial" w:hAnsi="Arial" w:cs="Arial"/>
          <w:sz w:val="20"/>
        </w:rPr>
        <w:t>e do doby uzavření nové smlouvy</w:t>
      </w:r>
      <w:r w:rsidR="009867C8" w:rsidRPr="007349CE">
        <w:rPr>
          <w:rFonts w:ascii="Arial" w:hAnsi="Arial" w:cs="Arial"/>
          <w:sz w:val="20"/>
        </w:rPr>
        <w:t>.</w:t>
      </w:r>
    </w:p>
    <w:p w14:paraId="451BE57B" w14:textId="77777777" w:rsidR="009867C8" w:rsidRDefault="009867C8" w:rsidP="00081AE0">
      <w:pPr>
        <w:pStyle w:val="Seznamoslovan"/>
        <w:suppressLineNumbers/>
        <w:ind w:left="0" w:firstLine="0"/>
        <w:rPr>
          <w:rFonts w:ascii="Arial" w:hAnsi="Arial" w:cs="Arial"/>
          <w:sz w:val="20"/>
        </w:rPr>
      </w:pPr>
    </w:p>
    <w:p w14:paraId="5A3F7241" w14:textId="77777777" w:rsidR="009867C8" w:rsidRDefault="009867C8" w:rsidP="00081AE0">
      <w:pPr>
        <w:pStyle w:val="Seznamoslovan"/>
        <w:suppressLineNumbers/>
        <w:ind w:left="0" w:firstLine="0"/>
        <w:rPr>
          <w:rFonts w:ascii="Arial" w:hAnsi="Arial" w:cs="Arial"/>
          <w:sz w:val="20"/>
        </w:rPr>
      </w:pPr>
    </w:p>
    <w:p w14:paraId="4F0F07E5" w14:textId="77777777" w:rsidR="009867C8" w:rsidRDefault="009867C8">
      <w:pPr>
        <w:pStyle w:val="Zkladntext0"/>
        <w:spacing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X</w:t>
      </w:r>
      <w:r w:rsidR="00110B09">
        <w:rPr>
          <w:rFonts w:ascii="Arial" w:hAnsi="Arial" w:cs="Arial"/>
          <w:b/>
          <w:sz w:val="20"/>
        </w:rPr>
        <w:t>I</w:t>
      </w:r>
      <w:r>
        <w:rPr>
          <w:rFonts w:ascii="Arial" w:hAnsi="Arial" w:cs="Arial"/>
          <w:b/>
          <w:sz w:val="20"/>
        </w:rPr>
        <w:t>.</w:t>
      </w:r>
      <w:r w:rsidR="0020090C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Ostatní ujednání</w:t>
      </w:r>
    </w:p>
    <w:p w14:paraId="0EAEC5B2" w14:textId="77777777" w:rsidR="00081AE0" w:rsidRPr="00793388" w:rsidRDefault="00081AE0" w:rsidP="00081AE0">
      <w:pPr>
        <w:pStyle w:val="Zkladntext0"/>
        <w:numPr>
          <w:ilvl w:val="0"/>
          <w:numId w:val="46"/>
        </w:numPr>
        <w:suppressLineNumbers/>
        <w:spacing w:after="120" w:line="240" w:lineRule="auto"/>
        <w:ind w:left="357" w:hanging="357"/>
        <w:jc w:val="both"/>
        <w:rPr>
          <w:rFonts w:ascii="Arial" w:hAnsi="Arial" w:cs="Arial"/>
          <w:sz w:val="20"/>
        </w:rPr>
      </w:pPr>
      <w:r w:rsidRPr="00793388">
        <w:rPr>
          <w:rFonts w:ascii="Arial" w:hAnsi="Arial" w:cs="Arial"/>
          <w:sz w:val="20"/>
        </w:rPr>
        <w:t>Veškerá korespondence dodavatele s odběratelem na základě této smlouvy bude adresována, pokud nebude sdělena písemně žádná jiná adresa, na adresy uvedené v záhlaví této smlouvy. Za den doručení písemnosti, pokud nebude prokázán jiný den doručení, se rozumí 10. den ode dne uložení zásilky u držitele poštovní licence, a to i tehdy, jestliže se adresát o jejím uložení nedozvěděl.</w:t>
      </w:r>
    </w:p>
    <w:p w14:paraId="61E2E78C" w14:textId="77777777" w:rsidR="00081AE0" w:rsidRPr="00793388" w:rsidRDefault="00081AE0" w:rsidP="00081AE0">
      <w:pPr>
        <w:pStyle w:val="Zkladntext0"/>
        <w:numPr>
          <w:ilvl w:val="0"/>
          <w:numId w:val="46"/>
        </w:numPr>
        <w:suppressLineNumbers/>
        <w:spacing w:after="120" w:line="240" w:lineRule="auto"/>
        <w:ind w:left="357" w:hanging="357"/>
        <w:jc w:val="both"/>
        <w:rPr>
          <w:rFonts w:ascii="Arial" w:hAnsi="Arial" w:cs="Arial"/>
          <w:sz w:val="20"/>
        </w:rPr>
      </w:pPr>
      <w:r w:rsidRPr="00793388">
        <w:rPr>
          <w:rFonts w:ascii="Arial" w:hAnsi="Arial" w:cs="Arial"/>
          <w:sz w:val="20"/>
        </w:rPr>
        <w:t>Odběratel se zavazuje umožnit dodavateli či osobám pověřeným dodavatelem vstup na pozemky odběratele a do domu uvedeného v</w:t>
      </w:r>
      <w:r w:rsidR="00110B09">
        <w:rPr>
          <w:rFonts w:ascii="Arial" w:hAnsi="Arial" w:cs="Arial"/>
          <w:sz w:val="20"/>
        </w:rPr>
        <w:t> čl.</w:t>
      </w:r>
      <w:r w:rsidRPr="00793388">
        <w:rPr>
          <w:rFonts w:ascii="Arial" w:hAnsi="Arial" w:cs="Arial"/>
          <w:sz w:val="20"/>
        </w:rPr>
        <w:t xml:space="preserve"> II. odst. 2. této smlouvy za účelem ověření a kontroly skutečností sjednaných touto smlouvou a zjištění množství dodávané vody (v případě, že množství vypouštěné odpadní vody je zjišťováno podle množství vody odebrané z vodovodu), a to po předchozím oznámení vstupu. V případě, že odběratel neumožní osobám uvedeným ve větě první vstup na pozemky a do domu, bude množství dodávané vody a odváděné odpadní vody stanoveno podle směrných čísel roční potřeby vody dle přílohy č. 12 vyhlášky Ministerstva zemědělství č. 428/2001 Sb., kterou se provádí zákon č. 274/2001 Sb., o vodovodech a kanalizacích pro veřejnou potřebu a o změně některých zákonů (zákon o vodovodech a kanalizacích), ve znění pozdějších předpisů.</w:t>
      </w:r>
    </w:p>
    <w:p w14:paraId="58D9D44D" w14:textId="77777777" w:rsidR="00081AE0" w:rsidRPr="00793388" w:rsidRDefault="00081AE0" w:rsidP="00081AE0">
      <w:pPr>
        <w:pStyle w:val="Zkladntext0"/>
        <w:numPr>
          <w:ilvl w:val="0"/>
          <w:numId w:val="46"/>
        </w:numPr>
        <w:suppressLineNumbers/>
        <w:spacing w:after="120" w:line="240" w:lineRule="auto"/>
        <w:ind w:left="357" w:hanging="357"/>
        <w:jc w:val="both"/>
        <w:rPr>
          <w:rFonts w:ascii="Arial" w:hAnsi="Arial" w:cs="Arial"/>
          <w:sz w:val="20"/>
        </w:rPr>
      </w:pPr>
      <w:r w:rsidRPr="00793388">
        <w:rPr>
          <w:rFonts w:ascii="Arial" w:hAnsi="Arial" w:cs="Arial"/>
          <w:sz w:val="20"/>
        </w:rPr>
        <w:t>Práva a povinnosti smluvních stran, která nejsou výslovně upravena v této smlouvě, se řídí příslušnými ustanoveními zákona č. 274/2001 Sb., o vodovodech a kanalizacích pro veřejnou potřebu a o změně některých zákonů (zákon o vodovodech a kanalizacích), ve znění pozdějších předpisů, vyhláškou Ministerstva zemědělství č. 428/2001 Sb., kterou se provádí zákon č. 274/2001 Sb., o vodovodech a kanalizacích pro veřejnou potřebu a o změně některých zákonů (zákon o vodovodech a kanalizacích), ve znění pozdějších předpisů, a občanským zákoníkem.</w:t>
      </w:r>
    </w:p>
    <w:p w14:paraId="37B28423" w14:textId="77777777" w:rsidR="00081AE0" w:rsidRPr="00793388" w:rsidRDefault="00081AE0" w:rsidP="00081AE0">
      <w:pPr>
        <w:numPr>
          <w:ilvl w:val="0"/>
          <w:numId w:val="46"/>
        </w:numPr>
        <w:spacing w:after="120"/>
        <w:jc w:val="both"/>
        <w:rPr>
          <w:rFonts w:ascii="Arial" w:hAnsi="Arial" w:cs="Arial"/>
        </w:rPr>
      </w:pPr>
      <w:r w:rsidRPr="00793388">
        <w:rPr>
          <w:rFonts w:ascii="Arial" w:hAnsi="Arial" w:cs="Arial"/>
        </w:rPr>
        <w:t>V případě změny platných právních předpisů se budou právní vztahy vyplývající ze smluvního vztahu mezi odběratelem a dodavatelem řídit obdobnými ustanoveními nové právní úpravy.</w:t>
      </w:r>
    </w:p>
    <w:p w14:paraId="5683F759" w14:textId="77777777" w:rsidR="00081AE0" w:rsidRPr="00793388" w:rsidRDefault="00081AE0" w:rsidP="00081AE0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Arial" w:hAnsi="Arial" w:cs="Arial"/>
          <w:color w:val="000000"/>
          <w:lang w:val="cs-CZ"/>
        </w:rPr>
      </w:pPr>
      <w:r w:rsidRPr="00793388">
        <w:rPr>
          <w:rFonts w:ascii="Arial" w:hAnsi="Arial" w:cs="Arial"/>
          <w:color w:val="000000"/>
          <w:lang w:val="cs-CZ"/>
        </w:rPr>
        <w:t>Tuto smlouvu lze měnit a doplňovat jen formou písemných očíslovaných dodatků za souhlasu obou smluvních stran.</w:t>
      </w:r>
    </w:p>
    <w:p w14:paraId="1FB4F9DC" w14:textId="77777777" w:rsidR="00081AE0" w:rsidRPr="00793388" w:rsidRDefault="00081AE0" w:rsidP="00081AE0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Arial" w:hAnsi="Arial" w:cs="Arial"/>
          <w:color w:val="000000"/>
          <w:lang w:val="cs-CZ"/>
        </w:rPr>
      </w:pPr>
      <w:r w:rsidRPr="00793388">
        <w:rPr>
          <w:rFonts w:ascii="Arial" w:hAnsi="Arial" w:cs="Arial"/>
          <w:color w:val="000000"/>
          <w:lang w:val="cs-CZ"/>
        </w:rPr>
        <w:t>Pokud uzavírá smlouvu jeden ze spoluvlastníků odběrného místa, má se za to, že jedná po dohodě a ve shodě s ostatními spoluvlastníky.</w:t>
      </w:r>
    </w:p>
    <w:p w14:paraId="7CE22F4E" w14:textId="77777777" w:rsidR="00081AE0" w:rsidRPr="007349CE" w:rsidRDefault="00081AE0" w:rsidP="00081AE0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Arial" w:hAnsi="Arial" w:cs="Arial"/>
          <w:color w:val="000000"/>
          <w:lang w:val="cs-CZ"/>
        </w:rPr>
      </w:pPr>
      <w:r w:rsidRPr="00793388">
        <w:rPr>
          <w:rFonts w:ascii="Arial" w:hAnsi="Arial" w:cs="Arial"/>
          <w:color w:val="000000"/>
          <w:lang w:val="cs-CZ"/>
        </w:rPr>
        <w:t xml:space="preserve">Touto smlouvou se nahrazují veškerá předchozí ujednání mezi dodavatelem a odběratelem týkající se odvádění odpadních vod z odběrného místa, přičemž nejsou dotčena ujednání týkající se </w:t>
      </w:r>
      <w:r w:rsidRPr="007349CE">
        <w:rPr>
          <w:rFonts w:ascii="Arial" w:hAnsi="Arial" w:cs="Arial"/>
          <w:color w:val="000000"/>
          <w:lang w:val="cs-CZ"/>
        </w:rPr>
        <w:t>budování kanalizačních přípojek.</w:t>
      </w:r>
    </w:p>
    <w:p w14:paraId="0C3DC0FF" w14:textId="77777777" w:rsidR="007349CE" w:rsidRPr="007349CE" w:rsidRDefault="007349CE" w:rsidP="00081AE0">
      <w:pPr>
        <w:numPr>
          <w:ilvl w:val="0"/>
          <w:numId w:val="46"/>
        </w:numPr>
        <w:spacing w:after="120"/>
        <w:jc w:val="both"/>
        <w:rPr>
          <w:rFonts w:ascii="Arial" w:hAnsi="Arial" w:cs="Arial"/>
        </w:rPr>
      </w:pPr>
      <w:r w:rsidRPr="007349CE">
        <w:rPr>
          <w:rFonts w:ascii="Arial" w:hAnsi="Arial" w:cs="Arial"/>
        </w:rPr>
        <w:t xml:space="preserve">Smluvní strany se zavazují neposkytovat obchodní a technické údaje a informace získané v rámci smlouvy třetím osobám bez písemného souhlasu druhé smluvní strany </w:t>
      </w:r>
    </w:p>
    <w:p w14:paraId="38219B47" w14:textId="77777777" w:rsidR="00081AE0" w:rsidRDefault="00081AE0" w:rsidP="00081AE0">
      <w:pPr>
        <w:numPr>
          <w:ilvl w:val="0"/>
          <w:numId w:val="46"/>
        </w:numPr>
        <w:spacing w:after="120"/>
        <w:jc w:val="both"/>
        <w:rPr>
          <w:rFonts w:ascii="Arial" w:hAnsi="Arial" w:cs="Arial"/>
        </w:rPr>
      </w:pPr>
      <w:r w:rsidRPr="007349CE">
        <w:rPr>
          <w:rFonts w:ascii="Arial" w:hAnsi="Arial" w:cs="Arial"/>
        </w:rPr>
        <w:t>Tato smlouva je vypracována ve dvou stejnopisech s platností originálu. Každá smluvní strana obdrží po jednom vyhotovení při jejím podpisu</w:t>
      </w:r>
      <w:r w:rsidRPr="00793388">
        <w:rPr>
          <w:rFonts w:ascii="Arial" w:hAnsi="Arial" w:cs="Arial"/>
        </w:rPr>
        <w:t>.</w:t>
      </w:r>
    </w:p>
    <w:p w14:paraId="7C4EC5CF" w14:textId="77777777" w:rsidR="009867C8" w:rsidRPr="00BC66F1" w:rsidRDefault="00081AE0" w:rsidP="007349CE">
      <w:pPr>
        <w:pStyle w:val="Odstavecseseznamem"/>
        <w:numPr>
          <w:ilvl w:val="0"/>
          <w:numId w:val="46"/>
        </w:numPr>
        <w:spacing w:after="120"/>
        <w:contextualSpacing w:val="0"/>
        <w:jc w:val="both"/>
        <w:rPr>
          <w:rFonts w:ascii="Arial" w:hAnsi="Arial" w:cs="Arial"/>
        </w:rPr>
      </w:pPr>
      <w:r w:rsidRPr="00BC66F1">
        <w:rPr>
          <w:rFonts w:ascii="Arial" w:hAnsi="Arial" w:cs="Arial"/>
          <w:lang w:val="cs-CZ"/>
        </w:rPr>
        <w:t xml:space="preserve">Tato smlouva byla v obecném znění schválena </w:t>
      </w:r>
      <w:r w:rsidR="00793388" w:rsidRPr="00BC66F1">
        <w:rPr>
          <w:rFonts w:ascii="Arial" w:hAnsi="Arial" w:cs="Arial"/>
          <w:lang w:val="cs-CZ"/>
        </w:rPr>
        <w:t>zastupitelstvem</w:t>
      </w:r>
      <w:r w:rsidRPr="00BC66F1">
        <w:rPr>
          <w:rFonts w:ascii="Arial" w:hAnsi="Arial" w:cs="Arial"/>
          <w:lang w:val="cs-CZ"/>
        </w:rPr>
        <w:t xml:space="preserve"> </w:t>
      </w:r>
      <w:r w:rsidR="00E95C72">
        <w:rPr>
          <w:rFonts w:ascii="Arial" w:hAnsi="Arial" w:cs="Arial"/>
          <w:lang w:val="cs-CZ"/>
        </w:rPr>
        <w:t>městyse Drahany</w:t>
      </w:r>
      <w:r w:rsidRPr="00BC66F1">
        <w:rPr>
          <w:rFonts w:ascii="Arial" w:hAnsi="Arial" w:cs="Arial"/>
          <w:lang w:val="cs-CZ"/>
        </w:rPr>
        <w:t xml:space="preserve"> na je</w:t>
      </w:r>
      <w:r w:rsidR="00793388" w:rsidRPr="00BC66F1">
        <w:rPr>
          <w:rFonts w:ascii="Arial" w:hAnsi="Arial" w:cs="Arial"/>
          <w:lang w:val="cs-CZ"/>
        </w:rPr>
        <w:t>ho</w:t>
      </w:r>
      <w:r w:rsidRPr="00BC66F1">
        <w:rPr>
          <w:rFonts w:ascii="Arial" w:hAnsi="Arial" w:cs="Arial"/>
          <w:lang w:val="cs-CZ"/>
        </w:rPr>
        <w:t xml:space="preserve"> </w:t>
      </w:r>
      <w:r w:rsidR="00793388" w:rsidRPr="00BC66F1">
        <w:rPr>
          <w:rFonts w:ascii="Arial" w:hAnsi="Arial" w:cs="Arial"/>
          <w:lang w:val="cs-CZ"/>
        </w:rPr>
        <w:t>zasedání</w:t>
      </w:r>
      <w:r w:rsidRPr="00BC66F1">
        <w:rPr>
          <w:rFonts w:ascii="Arial" w:hAnsi="Arial" w:cs="Arial"/>
          <w:lang w:val="cs-CZ"/>
        </w:rPr>
        <w:t xml:space="preserve"> dne </w:t>
      </w:r>
      <w:r w:rsidR="00882642">
        <w:rPr>
          <w:rFonts w:ascii="Arial" w:hAnsi="Arial" w:cs="Arial"/>
          <w:lang w:val="cs-CZ"/>
        </w:rPr>
        <w:t xml:space="preserve">9.11.2015 </w:t>
      </w:r>
      <w:r w:rsidR="00E95C72">
        <w:rPr>
          <w:rFonts w:ascii="Arial" w:hAnsi="Arial" w:cs="Arial"/>
          <w:lang w:val="cs-CZ"/>
        </w:rPr>
        <w:t xml:space="preserve">a na zasedání Valné hromady Svazku obcí Drahansko a okolí konané dne </w:t>
      </w:r>
      <w:r w:rsidR="00882642">
        <w:rPr>
          <w:rFonts w:ascii="Arial" w:hAnsi="Arial" w:cs="Arial"/>
          <w:lang w:val="cs-CZ"/>
        </w:rPr>
        <w:t>3.12.2015</w:t>
      </w:r>
      <w:r w:rsidR="00E95C72">
        <w:rPr>
          <w:rFonts w:ascii="Arial" w:hAnsi="Arial" w:cs="Arial"/>
          <w:lang w:val="cs-CZ"/>
        </w:rPr>
        <w:t>.</w:t>
      </w:r>
      <w:r w:rsidR="00BC66F1">
        <w:rPr>
          <w:rFonts w:ascii="Arial" w:hAnsi="Arial" w:cs="Arial"/>
          <w:lang w:val="cs-CZ"/>
        </w:rPr>
        <w:t xml:space="preserve"> </w:t>
      </w:r>
      <w:r w:rsidRPr="00BC66F1">
        <w:rPr>
          <w:rFonts w:ascii="Arial" w:hAnsi="Arial" w:cs="Arial"/>
        </w:rPr>
        <w:t>Obě smluvní strany prohlašují, že si smlouvu důkladně přečetly, že smlouva byla uzavřena dle jejich pravé a svobodné vůle, nikoliv v tísni ani jinak nevýhodných podmínek, a na důkaz toho ji podepisuji.</w:t>
      </w:r>
    </w:p>
    <w:p w14:paraId="7507A04A" w14:textId="77777777" w:rsidR="00180D73" w:rsidRDefault="00180D73">
      <w:pPr>
        <w:pStyle w:val="Zkladntext0"/>
        <w:spacing w:line="240" w:lineRule="auto"/>
        <w:jc w:val="both"/>
        <w:rPr>
          <w:rFonts w:ascii="Arial" w:hAnsi="Arial" w:cs="Arial"/>
          <w:sz w:val="20"/>
        </w:rPr>
      </w:pPr>
    </w:p>
    <w:p w14:paraId="409D2E18" w14:textId="77777777" w:rsidR="00322884" w:rsidRDefault="0032288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8FE2842" w14:textId="77777777" w:rsidR="009867C8" w:rsidRDefault="00B20870">
      <w:pPr>
        <w:pStyle w:val="Zkladntext0"/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V</w:t>
      </w:r>
      <w:r w:rsidR="000E7A9D">
        <w:rPr>
          <w:rFonts w:ascii="Arial" w:hAnsi="Arial" w:cs="Arial"/>
          <w:sz w:val="20"/>
        </w:rPr>
        <w:t> </w:t>
      </w:r>
      <w:sdt>
        <w:sdtPr>
          <w:rPr>
            <w:rFonts w:ascii="Arial" w:hAnsi="Arial" w:cs="Arial"/>
            <w:sz w:val="20"/>
          </w:rPr>
          <w:id w:val="-646202574"/>
          <w:placeholder>
            <w:docPart w:val="59EA15373F434AEFBEF1E97F551515ED"/>
          </w:placeholder>
          <w:showingPlcHdr/>
          <w:text/>
        </w:sdtPr>
        <w:sdtContent>
          <w:r w:rsidR="000E7A9D">
            <w:rPr>
              <w:rStyle w:val="Zstupntext"/>
            </w:rPr>
            <w:t>…………………………….</w:t>
          </w:r>
        </w:sdtContent>
      </w:sdt>
      <w:r>
        <w:rPr>
          <w:rFonts w:ascii="Arial" w:hAnsi="Arial" w:cs="Arial"/>
          <w:sz w:val="20"/>
        </w:rPr>
        <w:t>dne</w:t>
      </w:r>
      <w:sdt>
        <w:sdtPr>
          <w:rPr>
            <w:rFonts w:ascii="Arial" w:hAnsi="Arial" w:cs="Arial"/>
            <w:sz w:val="20"/>
          </w:rPr>
          <w:id w:val="-703555283"/>
          <w:placeholder>
            <w:docPart w:val="5757672202E84910BDC1B9898C434319"/>
          </w:placeholder>
          <w:showingPlcHdr/>
          <w:text/>
        </w:sdtPr>
        <w:sdtContent>
          <w:r w:rsidR="000E7A9D">
            <w:rPr>
              <w:rStyle w:val="Zstupntext"/>
            </w:rPr>
            <w:t>……………………….</w:t>
          </w:r>
        </w:sdtContent>
      </w:sdt>
      <w:r>
        <w:rPr>
          <w:rFonts w:ascii="Arial" w:hAnsi="Arial" w:cs="Arial"/>
          <w:sz w:val="20"/>
        </w:rPr>
        <w:t xml:space="preserve">  </w:t>
      </w:r>
    </w:p>
    <w:p w14:paraId="795B4823" w14:textId="77777777" w:rsidR="00180D73" w:rsidRDefault="00180D73">
      <w:pPr>
        <w:pStyle w:val="Zkladntext0"/>
        <w:spacing w:line="240" w:lineRule="auto"/>
        <w:jc w:val="both"/>
        <w:rPr>
          <w:rFonts w:ascii="Arial" w:hAnsi="Arial" w:cs="Arial"/>
          <w:sz w:val="20"/>
        </w:rPr>
      </w:pPr>
    </w:p>
    <w:p w14:paraId="3DEB5097" w14:textId="77777777" w:rsidR="00180D73" w:rsidRPr="00793388" w:rsidRDefault="00180D73">
      <w:pPr>
        <w:pStyle w:val="Zkladntext0"/>
        <w:spacing w:line="240" w:lineRule="auto"/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1"/>
        <w:gridCol w:w="1036"/>
        <w:gridCol w:w="3985"/>
      </w:tblGrid>
      <w:tr w:rsidR="006000EF" w:rsidRPr="0032760D" w14:paraId="0ADD7DCD" w14:textId="77777777" w:rsidTr="0032760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F7DA9" w14:textId="77777777" w:rsidR="00180D73" w:rsidRPr="0032760D" w:rsidRDefault="00180D73" w:rsidP="0032760D">
            <w:pPr>
              <w:pStyle w:val="Zkladntext0"/>
              <w:spacing w:line="240" w:lineRule="auto"/>
              <w:ind w:right="-112"/>
              <w:jc w:val="center"/>
              <w:rPr>
                <w:rFonts w:ascii="Arial" w:hAnsi="Arial" w:cs="Arial"/>
                <w:b/>
                <w:position w:val="6"/>
                <w:sz w:val="20"/>
              </w:rPr>
            </w:pPr>
            <w:r w:rsidRPr="0032760D">
              <w:rPr>
                <w:rFonts w:ascii="Arial" w:hAnsi="Arial" w:cs="Arial"/>
                <w:b/>
                <w:position w:val="6"/>
                <w:sz w:val="20"/>
              </w:rPr>
              <w:t>Dodavatel: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476D7" w14:textId="77777777" w:rsidR="00180D73" w:rsidRPr="0032760D" w:rsidRDefault="00180D73" w:rsidP="0032760D">
            <w:pPr>
              <w:pStyle w:val="Zkladntext0"/>
              <w:spacing w:line="240" w:lineRule="auto"/>
              <w:jc w:val="both"/>
              <w:rPr>
                <w:rFonts w:ascii="Arial" w:hAnsi="Arial" w:cs="Arial"/>
                <w:position w:val="6"/>
                <w:sz w:val="20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FE3A8" w14:textId="77777777" w:rsidR="00180D73" w:rsidRPr="0032760D" w:rsidRDefault="00180D73" w:rsidP="0032760D">
            <w:pPr>
              <w:pStyle w:val="Zkladntext0"/>
              <w:spacing w:line="240" w:lineRule="auto"/>
              <w:jc w:val="center"/>
              <w:rPr>
                <w:rFonts w:ascii="Arial" w:hAnsi="Arial" w:cs="Arial"/>
                <w:b/>
                <w:position w:val="6"/>
                <w:sz w:val="20"/>
              </w:rPr>
            </w:pPr>
            <w:r w:rsidRPr="0032760D">
              <w:rPr>
                <w:rFonts w:ascii="Arial" w:hAnsi="Arial" w:cs="Arial"/>
                <w:b/>
                <w:position w:val="6"/>
                <w:sz w:val="20"/>
              </w:rPr>
              <w:t>Odběratel:</w:t>
            </w:r>
          </w:p>
        </w:tc>
      </w:tr>
      <w:tr w:rsidR="006000EF" w:rsidRPr="0032760D" w14:paraId="298BF364" w14:textId="77777777" w:rsidTr="0032760D">
        <w:trPr>
          <w:trHeight w:val="2357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2FC5CF" w14:textId="77777777" w:rsidR="00180D73" w:rsidRPr="0032760D" w:rsidRDefault="00180D73" w:rsidP="0032760D">
            <w:pPr>
              <w:pStyle w:val="Zkladntext0"/>
              <w:spacing w:line="240" w:lineRule="auto"/>
              <w:ind w:right="-112"/>
              <w:jc w:val="center"/>
              <w:rPr>
                <w:rFonts w:ascii="Arial" w:hAnsi="Arial" w:cs="Arial"/>
                <w:b/>
                <w:position w:val="6"/>
                <w:sz w:val="20"/>
              </w:rPr>
            </w:pPr>
            <w:r w:rsidRPr="0032760D">
              <w:rPr>
                <w:rFonts w:ascii="Arial" w:hAnsi="Arial" w:cs="Arial"/>
                <w:b/>
                <w:position w:val="6"/>
                <w:sz w:val="20"/>
              </w:rPr>
              <w:t>.................................................................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49A13" w14:textId="77777777" w:rsidR="00180D73" w:rsidRPr="0032760D" w:rsidRDefault="00180D73" w:rsidP="0032760D">
            <w:pPr>
              <w:pStyle w:val="Zkladntext0"/>
              <w:spacing w:line="240" w:lineRule="auto"/>
              <w:jc w:val="both"/>
              <w:rPr>
                <w:rFonts w:ascii="Arial" w:hAnsi="Arial" w:cs="Arial"/>
                <w:position w:val="6"/>
                <w:sz w:val="20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5798C1" w14:textId="77777777" w:rsidR="00180D73" w:rsidRPr="0032760D" w:rsidRDefault="006000EF" w:rsidP="0032760D">
            <w:pPr>
              <w:pStyle w:val="Zkladntext0"/>
              <w:spacing w:line="240" w:lineRule="auto"/>
              <w:ind w:right="-112"/>
              <w:jc w:val="center"/>
              <w:rPr>
                <w:rFonts w:ascii="Arial" w:hAnsi="Arial" w:cs="Arial"/>
                <w:b/>
                <w:position w:val="6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11976435"/>
                <w:placeholder>
                  <w:docPart w:val="2B61B1083D4B4D86BC203E9E61125E96"/>
                </w:placeholder>
                <w:text/>
              </w:sdtPr>
              <w:sdtContent>
                <w:r>
                  <w:rPr>
                    <w:rFonts w:ascii="Arial" w:hAnsi="Arial" w:cs="Arial"/>
                    <w:sz w:val="20"/>
                  </w:rPr>
                  <w:t>……………………………………………….</w:t>
                </w:r>
              </w:sdtContent>
            </w:sdt>
          </w:p>
        </w:tc>
      </w:tr>
      <w:tr w:rsidR="006000EF" w:rsidRPr="0032760D" w14:paraId="51FA663C" w14:textId="77777777" w:rsidTr="0032760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4FD8B" w14:textId="77777777" w:rsidR="00180D73" w:rsidRPr="0032760D" w:rsidRDefault="00180D73" w:rsidP="0032760D">
            <w:pPr>
              <w:pStyle w:val="Zkladntext0"/>
              <w:tabs>
                <w:tab w:val="left" w:pos="0"/>
              </w:tabs>
              <w:spacing w:line="240" w:lineRule="auto"/>
              <w:ind w:right="-112"/>
              <w:jc w:val="center"/>
              <w:rPr>
                <w:rFonts w:ascii="Arial" w:hAnsi="Arial" w:cs="Arial"/>
                <w:i/>
                <w:position w:val="6"/>
                <w:sz w:val="20"/>
              </w:rPr>
            </w:pPr>
            <w:r w:rsidRPr="0032760D">
              <w:rPr>
                <w:rFonts w:ascii="Arial" w:hAnsi="Arial" w:cs="Arial"/>
                <w:i/>
                <w:position w:val="6"/>
                <w:sz w:val="20"/>
              </w:rPr>
              <w:t>Mgr. Milan Marek</w:t>
            </w:r>
          </w:p>
          <w:p w14:paraId="4F7FC2DE" w14:textId="77777777" w:rsidR="00180D73" w:rsidRPr="0032760D" w:rsidRDefault="00180D73" w:rsidP="0032760D">
            <w:pPr>
              <w:pStyle w:val="Zkladntext0"/>
              <w:tabs>
                <w:tab w:val="left" w:pos="0"/>
              </w:tabs>
              <w:spacing w:line="240" w:lineRule="auto"/>
              <w:ind w:right="-112"/>
              <w:jc w:val="center"/>
              <w:rPr>
                <w:rFonts w:ascii="Arial" w:hAnsi="Arial" w:cs="Arial"/>
                <w:position w:val="6"/>
                <w:sz w:val="20"/>
              </w:rPr>
            </w:pPr>
            <w:r w:rsidRPr="0032760D">
              <w:rPr>
                <w:rFonts w:ascii="Arial" w:hAnsi="Arial" w:cs="Arial"/>
                <w:i/>
                <w:position w:val="6"/>
                <w:sz w:val="20"/>
              </w:rPr>
              <w:t xml:space="preserve">Předseda </w:t>
            </w:r>
            <w:r w:rsidR="00CC7DFA">
              <w:rPr>
                <w:rFonts w:ascii="Arial" w:hAnsi="Arial" w:cs="Arial"/>
                <w:i/>
                <w:position w:val="6"/>
                <w:sz w:val="20"/>
              </w:rPr>
              <w:t>s</w:t>
            </w:r>
            <w:r w:rsidRPr="0032760D">
              <w:rPr>
                <w:rFonts w:ascii="Arial" w:hAnsi="Arial" w:cs="Arial"/>
                <w:i/>
                <w:position w:val="6"/>
                <w:sz w:val="20"/>
              </w:rPr>
              <w:t>vazku obcí Drahansko a okolí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3A4C6" w14:textId="77777777" w:rsidR="00180D73" w:rsidRPr="0032760D" w:rsidRDefault="00180D73" w:rsidP="0032760D">
            <w:pPr>
              <w:pStyle w:val="Zkladntext0"/>
              <w:spacing w:line="240" w:lineRule="auto"/>
              <w:jc w:val="both"/>
              <w:rPr>
                <w:rFonts w:ascii="Arial" w:hAnsi="Arial" w:cs="Arial"/>
                <w:position w:val="6"/>
                <w:sz w:val="20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52FDF" w14:textId="77777777" w:rsidR="00180D73" w:rsidRPr="0032760D" w:rsidRDefault="00180D73" w:rsidP="0032760D">
            <w:pPr>
              <w:pStyle w:val="Zkladntext0"/>
              <w:spacing w:line="240" w:lineRule="auto"/>
              <w:jc w:val="both"/>
              <w:rPr>
                <w:rFonts w:ascii="Arial" w:hAnsi="Arial" w:cs="Arial"/>
                <w:position w:val="6"/>
                <w:sz w:val="20"/>
              </w:rPr>
            </w:pPr>
          </w:p>
        </w:tc>
      </w:tr>
    </w:tbl>
    <w:p w14:paraId="0E30FF0A" w14:textId="77777777" w:rsidR="009867C8" w:rsidRDefault="009867C8">
      <w:pPr>
        <w:pStyle w:val="Zkladntext0"/>
        <w:spacing w:line="240" w:lineRule="auto"/>
        <w:jc w:val="both"/>
        <w:rPr>
          <w:rFonts w:ascii="Arial" w:hAnsi="Arial" w:cs="Arial"/>
          <w:position w:val="6"/>
          <w:sz w:val="20"/>
        </w:rPr>
      </w:pPr>
    </w:p>
    <w:p w14:paraId="08B4E40D" w14:textId="77777777" w:rsidR="006000EF" w:rsidRDefault="006000EF">
      <w:pPr>
        <w:pStyle w:val="Zkladntext0"/>
        <w:spacing w:line="240" w:lineRule="auto"/>
        <w:jc w:val="both"/>
        <w:rPr>
          <w:rFonts w:ascii="Arial" w:hAnsi="Arial" w:cs="Arial"/>
          <w:position w:val="6"/>
          <w:sz w:val="20"/>
        </w:rPr>
      </w:pPr>
    </w:p>
    <w:p w14:paraId="1E9D69CB" w14:textId="77777777" w:rsidR="006000EF" w:rsidRDefault="006000EF">
      <w:pPr>
        <w:pStyle w:val="Zkladntext0"/>
        <w:spacing w:line="240" w:lineRule="auto"/>
        <w:jc w:val="both"/>
        <w:rPr>
          <w:rFonts w:ascii="Arial" w:hAnsi="Arial" w:cs="Arial"/>
          <w:position w:val="6"/>
          <w:sz w:val="20"/>
        </w:rPr>
      </w:pPr>
    </w:p>
    <w:p w14:paraId="17F04486" w14:textId="77777777" w:rsidR="006000EF" w:rsidRDefault="006000EF" w:rsidP="006000EF">
      <w:r>
        <w:rPr>
          <w:rFonts w:ascii="Arial" w:hAnsi="Arial" w:cs="Arial"/>
          <w:position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430471" wp14:editId="400E5C23">
                <wp:simplePos x="0" y="0"/>
                <wp:positionH relativeFrom="column">
                  <wp:posOffset>210185</wp:posOffset>
                </wp:positionH>
                <wp:positionV relativeFrom="paragraph">
                  <wp:posOffset>160020</wp:posOffset>
                </wp:positionV>
                <wp:extent cx="5372735" cy="0"/>
                <wp:effectExtent l="0" t="0" r="37465" b="19050"/>
                <wp:wrapTopAndBottom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735" cy="0"/>
                        </a:xfrm>
                        <a:prstGeom prst="line">
                          <a:avLst/>
                        </a:prstGeom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3173E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5pt,12.6pt" to="439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" strokecolor="black [3213]" strokeweight="2pt">
                <v:stroke linestyle="thinThin"/>
                <w10:wrap type="topAndBottom"/>
              </v:line>
            </w:pict>
          </mc:Fallback>
        </mc:AlternateContent>
      </w:r>
    </w:p>
    <w:p w14:paraId="77818FDC" w14:textId="77777777" w:rsidR="006000EF" w:rsidRDefault="006000EF" w:rsidP="006000EF"/>
    <w:p w14:paraId="4078DA31" w14:textId="77777777" w:rsidR="00EA04B0" w:rsidRDefault="00EA04B0" w:rsidP="006000EF"/>
    <w:p w14:paraId="77575999" w14:textId="77777777" w:rsidR="00EA04B0" w:rsidRDefault="00EA04B0" w:rsidP="006000EF"/>
    <w:p w14:paraId="6D152D94" w14:textId="77777777" w:rsidR="006000EF" w:rsidRDefault="006000EF" w:rsidP="006000EF"/>
    <w:p w14:paraId="60826F4A" w14:textId="77777777" w:rsidR="006000EF" w:rsidRPr="00CC7DFA" w:rsidRDefault="006000EF" w:rsidP="006000EF">
      <w:pPr>
        <w:rPr>
          <w:b/>
        </w:rPr>
      </w:pPr>
      <w:r w:rsidRPr="00CC7DFA">
        <w:rPr>
          <w:b/>
        </w:rPr>
        <w:t>Doplňující údaje:</w:t>
      </w:r>
    </w:p>
    <w:p w14:paraId="06F452B6" w14:textId="77777777" w:rsidR="006000EF" w:rsidRDefault="006000EF" w:rsidP="006000EF"/>
    <w:p w14:paraId="6615C803" w14:textId="77777777" w:rsidR="006000EF" w:rsidRDefault="006000EF" w:rsidP="00CC7DFA">
      <w:pPr>
        <w:tabs>
          <w:tab w:val="left" w:pos="6521"/>
        </w:tabs>
      </w:pPr>
      <w:r>
        <w:t>Počáteční stav vodoměru Vodovod Drahanská vrchovina – provozovatel MIS …</w:t>
      </w:r>
      <w:r w:rsidR="00CC7DFA">
        <w:tab/>
      </w:r>
      <w:r>
        <w:t xml:space="preserve"> </w:t>
      </w:r>
      <w:sdt>
        <w:sdtPr>
          <w:id w:val="-906532758"/>
          <w:placeholder>
            <w:docPart w:val="D25A05A773D040CB808013DF07FE65E6"/>
          </w:placeholder>
          <w:showingPlcHdr/>
        </w:sdtPr>
        <w:sdtContent>
          <w:r w:rsidR="00CC7DFA">
            <w:t>………………………..</w:t>
          </w:r>
        </w:sdtContent>
      </w:sdt>
    </w:p>
    <w:p w14:paraId="6CA70842" w14:textId="77777777" w:rsidR="006000EF" w:rsidRDefault="006000EF" w:rsidP="00CC7DFA">
      <w:pPr>
        <w:tabs>
          <w:tab w:val="left" w:pos="6521"/>
        </w:tabs>
      </w:pPr>
    </w:p>
    <w:p w14:paraId="5EF4BEC4" w14:textId="77777777" w:rsidR="006000EF" w:rsidRDefault="006000EF" w:rsidP="00CC7DFA">
      <w:pPr>
        <w:tabs>
          <w:tab w:val="left" w:pos="6521"/>
        </w:tabs>
      </w:pPr>
      <w:r>
        <w:t>Počáteční stav vlastního cejchovaného vodoměru …</w:t>
      </w:r>
      <w:r w:rsidR="00CC7DFA">
        <w:tab/>
      </w:r>
      <w:r w:rsidR="00CC7DFA" w:rsidRPr="00CC7DFA">
        <w:t xml:space="preserve"> </w:t>
      </w:r>
      <w:sdt>
        <w:sdtPr>
          <w:id w:val="110175773"/>
          <w:placeholder>
            <w:docPart w:val="FF945FC9F5484C09B10AB8C9DB510DFF"/>
          </w:placeholder>
          <w:showingPlcHdr/>
        </w:sdtPr>
        <w:sdtContent>
          <w:r w:rsidR="00CC7DFA">
            <w:t>………………………..</w:t>
          </w:r>
        </w:sdtContent>
      </w:sdt>
    </w:p>
    <w:p w14:paraId="6E474988" w14:textId="77777777" w:rsidR="00CC7DFA" w:rsidRDefault="00CC7DFA" w:rsidP="00CC7DFA">
      <w:pPr>
        <w:tabs>
          <w:tab w:val="left" w:pos="6521"/>
        </w:tabs>
      </w:pPr>
    </w:p>
    <w:p w14:paraId="3FDCC890" w14:textId="77777777" w:rsidR="00CC7DFA" w:rsidRDefault="00CC7DFA" w:rsidP="00CC7DFA">
      <w:r>
        <w:tab/>
        <w:t>(vyplňte pouze v případě zjišťování množství odpadních vod dle vodoměru/vodoměrů)</w:t>
      </w:r>
    </w:p>
    <w:p w14:paraId="1407145B" w14:textId="77777777" w:rsidR="00CC7DFA" w:rsidRDefault="00CC7DFA" w:rsidP="00CC7DFA">
      <w:pPr>
        <w:tabs>
          <w:tab w:val="left" w:pos="6521"/>
        </w:tabs>
      </w:pPr>
    </w:p>
    <w:p w14:paraId="6EA4AAF1" w14:textId="77777777" w:rsidR="00014D0F" w:rsidRDefault="00014D0F" w:rsidP="00CC7DFA">
      <w:pPr>
        <w:tabs>
          <w:tab w:val="left" w:pos="1418"/>
          <w:tab w:val="left" w:pos="6521"/>
        </w:tabs>
      </w:pPr>
    </w:p>
    <w:p w14:paraId="3E3ECF1F" w14:textId="77777777" w:rsidR="00CC7DFA" w:rsidRDefault="00CC7DFA" w:rsidP="00CC7DFA">
      <w:pPr>
        <w:tabs>
          <w:tab w:val="left" w:pos="1418"/>
          <w:tab w:val="left" w:pos="6521"/>
        </w:tabs>
      </w:pPr>
      <w:r>
        <w:t>Způsob platby:</w:t>
      </w:r>
      <w:r>
        <w:tab/>
      </w:r>
      <w:sdt>
        <w:sdtPr>
          <w:id w:val="182488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D8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roční – na základě faktury</w:t>
      </w:r>
    </w:p>
    <w:p w14:paraId="0A9C9D93" w14:textId="77777777" w:rsidR="00CC7DFA" w:rsidRDefault="00CC7DFA" w:rsidP="00CC7DFA">
      <w:pPr>
        <w:tabs>
          <w:tab w:val="left" w:pos="1418"/>
          <w:tab w:val="left" w:pos="6521"/>
        </w:tabs>
      </w:pPr>
      <w:r>
        <w:tab/>
      </w:r>
      <w:sdt>
        <w:sdtPr>
          <w:id w:val="472874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D87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zálohově – výše zálohy </w:t>
      </w:r>
      <w:r w:rsidRPr="00CC7DFA">
        <w:t xml:space="preserve"> </w:t>
      </w:r>
      <w:sdt>
        <w:sdtPr>
          <w:id w:val="-914545390"/>
          <w:placeholder>
            <w:docPart w:val="72BE8CF5C15C4A36BE0C9E590C837187"/>
          </w:placeholder>
          <w:showingPlcHdr/>
        </w:sdtPr>
        <w:sdtContent>
          <w:r>
            <w:t>………………………..</w:t>
          </w:r>
        </w:sdtContent>
      </w:sdt>
    </w:p>
    <w:p w14:paraId="3555C48E" w14:textId="77777777" w:rsidR="00CC7DFA" w:rsidRDefault="00CC7DFA" w:rsidP="00CC7DFA">
      <w:r>
        <w:tab/>
      </w:r>
    </w:p>
    <w:p w14:paraId="36623F3F" w14:textId="77777777" w:rsidR="00CC7DFA" w:rsidRDefault="00CC7DFA" w:rsidP="00CC7DFA">
      <w:pPr>
        <w:ind w:firstLine="720"/>
      </w:pPr>
      <w:r>
        <w:t>(vyhovující zaškrtňete)</w:t>
      </w:r>
    </w:p>
    <w:p w14:paraId="72212E8C" w14:textId="77777777" w:rsidR="00EA04B0" w:rsidRDefault="00EA04B0" w:rsidP="00CC7DFA">
      <w:pPr>
        <w:ind w:firstLine="720"/>
      </w:pPr>
    </w:p>
    <w:p w14:paraId="7E03A8D1" w14:textId="5BD3D5CE" w:rsidR="00CC7DFA" w:rsidRPr="00EA04B0" w:rsidRDefault="00CC7DFA" w:rsidP="00EA04B0">
      <w:pPr>
        <w:tabs>
          <w:tab w:val="left" w:pos="567"/>
        </w:tabs>
        <w:ind w:left="567" w:hanging="567"/>
        <w:jc w:val="both"/>
        <w:rPr>
          <w:i/>
        </w:rPr>
      </w:pPr>
      <w:r w:rsidRPr="00EA04B0">
        <w:rPr>
          <w:i/>
        </w:rPr>
        <w:t xml:space="preserve">Pozn.: </w:t>
      </w:r>
      <w:r w:rsidR="00EA04B0" w:rsidRPr="00EA04B0">
        <w:rPr>
          <w:i/>
        </w:rPr>
        <w:tab/>
      </w:r>
      <w:r w:rsidRPr="00EA04B0">
        <w:rPr>
          <w:i/>
        </w:rPr>
        <w:t xml:space="preserve">zálohové platby lze provádět bezhotovostním převodem na účet: </w:t>
      </w:r>
      <w:r w:rsidR="00F94EA3">
        <w:rPr>
          <w:rFonts w:ascii="Arial" w:hAnsi="Arial" w:cs="Arial"/>
          <w:bCs/>
          <w:i/>
        </w:rPr>
        <w:t>279842327</w:t>
      </w:r>
      <w:r w:rsidRPr="00EA04B0">
        <w:rPr>
          <w:rFonts w:ascii="Arial" w:hAnsi="Arial" w:cs="Arial"/>
          <w:bCs/>
          <w:i/>
        </w:rPr>
        <w:t>/0300</w:t>
      </w:r>
      <w:r w:rsidR="00EA04B0" w:rsidRPr="00EA04B0">
        <w:rPr>
          <w:i/>
        </w:rPr>
        <w:t xml:space="preserve"> buďto čtvrtletně nebo měsíčně. Variabilním symbolem pro zálohovou platbu je číslo smlouvy.</w:t>
      </w:r>
    </w:p>
    <w:p w14:paraId="6D7052C8" w14:textId="77777777" w:rsidR="00CC7DFA" w:rsidRDefault="00CC7DFA" w:rsidP="00CC7DFA">
      <w:pPr>
        <w:tabs>
          <w:tab w:val="left" w:pos="6521"/>
        </w:tabs>
      </w:pPr>
    </w:p>
    <w:p w14:paraId="0924C26A" w14:textId="77777777" w:rsidR="00CC7DFA" w:rsidRDefault="00CC7DFA" w:rsidP="00CC7DFA">
      <w:pPr>
        <w:tabs>
          <w:tab w:val="left" w:pos="1418"/>
          <w:tab w:val="left" w:pos="6521"/>
        </w:tabs>
      </w:pPr>
    </w:p>
    <w:sectPr w:rsidR="00CC7DFA" w:rsidSect="00147CA7">
      <w:headerReference w:type="default" r:id="rId9"/>
      <w:footerReference w:type="even" r:id="rId10"/>
      <w:footerReference w:type="default" r:id="rId11"/>
      <w:footnotePr>
        <w:numRestart w:val="eachPage"/>
      </w:footnotePr>
      <w:endnotePr>
        <w:numFmt w:val="decimal"/>
        <w:numStart w:val="0"/>
      </w:endnotePr>
      <w:pgSz w:w="11906" w:h="16832"/>
      <w:pgMar w:top="1417" w:right="1417" w:bottom="1417" w:left="1417" w:header="235" w:footer="44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7A44C" w14:textId="77777777" w:rsidR="00E96FE7" w:rsidRDefault="00E96FE7">
      <w:r>
        <w:separator/>
      </w:r>
    </w:p>
  </w:endnote>
  <w:endnote w:type="continuationSeparator" w:id="0">
    <w:p w14:paraId="696ACE09" w14:textId="77777777" w:rsidR="00E96FE7" w:rsidRDefault="00E9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0BAAE" w14:textId="77777777" w:rsidR="009867C8" w:rsidRDefault="009867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2D65A90" w14:textId="77777777" w:rsidR="009867C8" w:rsidRDefault="009867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A7654" w14:textId="77777777" w:rsidR="009867C8" w:rsidRPr="006000EF" w:rsidRDefault="006000EF" w:rsidP="006000EF">
    <w:pPr>
      <w:pStyle w:val="Zpat"/>
      <w:tabs>
        <w:tab w:val="left" w:pos="411"/>
      </w:tabs>
      <w:jc w:val="right"/>
    </w:pPr>
    <w:r w:rsidRPr="006000EF">
      <w:t>Smlouva o odvádění odpadních vod</w:t>
    </w:r>
    <w:r>
      <w:rPr>
        <w:color w:val="4472C4" w:themeColor="accent1"/>
      </w:rPr>
      <w:tab/>
    </w:r>
    <w:r>
      <w:rPr>
        <w:color w:val="4472C4" w:themeColor="accent1"/>
      </w:rPr>
      <w:tab/>
    </w:r>
    <w:r w:rsidR="00147CA7" w:rsidRPr="006000EF">
      <w:t xml:space="preserve">Stránka </w:t>
    </w:r>
    <w:r w:rsidR="00147CA7" w:rsidRPr="006000EF">
      <w:fldChar w:fldCharType="begin"/>
    </w:r>
    <w:r w:rsidR="00147CA7" w:rsidRPr="006000EF">
      <w:instrText>PAGE  \* Arabic  \* MERGEFORMAT</w:instrText>
    </w:r>
    <w:r w:rsidR="00147CA7" w:rsidRPr="006000EF">
      <w:fldChar w:fldCharType="separate"/>
    </w:r>
    <w:r w:rsidR="00F46CF1">
      <w:t>1</w:t>
    </w:r>
    <w:r w:rsidR="00147CA7" w:rsidRPr="006000EF">
      <w:fldChar w:fldCharType="end"/>
    </w:r>
    <w:r w:rsidR="00147CA7" w:rsidRPr="006000EF">
      <w:t xml:space="preserve"> z </w:t>
    </w:r>
    <w:fldSimple w:instr="NUMPAGES  \* Arabic  \* MERGEFORMAT">
      <w:r w:rsidR="00F46CF1"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FB8AC" w14:textId="77777777" w:rsidR="00E96FE7" w:rsidRDefault="00E96FE7">
      <w:r>
        <w:separator/>
      </w:r>
    </w:p>
  </w:footnote>
  <w:footnote w:type="continuationSeparator" w:id="0">
    <w:p w14:paraId="66425F83" w14:textId="77777777" w:rsidR="00E96FE7" w:rsidRDefault="00E96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095E6" w14:textId="77777777" w:rsidR="00014D0F" w:rsidRDefault="00147CA7" w:rsidP="00147CA7">
    <w:pPr>
      <w:pStyle w:val="Zhlav"/>
      <w:jc w:val="right"/>
      <w:rPr>
        <w:i/>
      </w:rPr>
    </w:pPr>
    <w:r w:rsidRPr="00147CA7">
      <w:rPr>
        <w:i/>
      </w:rPr>
      <w:t>Svazek obcí Drahansko a okolí</w:t>
    </w:r>
  </w:p>
  <w:p w14:paraId="06935E3E" w14:textId="147E316C" w:rsidR="00014D0F" w:rsidRDefault="00BB1F9C" w:rsidP="00147CA7">
    <w:pPr>
      <w:pStyle w:val="Zhlav"/>
      <w:jc w:val="right"/>
      <w:rPr>
        <w:i/>
      </w:rPr>
    </w:pPr>
    <w:r>
      <w:rPr>
        <w:i/>
      </w:rPr>
      <w:t>Drahany 26</w:t>
    </w:r>
    <w:r w:rsidR="00147CA7" w:rsidRPr="00147CA7">
      <w:rPr>
        <w:i/>
      </w:rPr>
      <w:t xml:space="preserve"> </w:t>
    </w:r>
  </w:p>
  <w:p w14:paraId="5E932126" w14:textId="77777777" w:rsidR="00147CA7" w:rsidRDefault="00147CA7" w:rsidP="00147CA7">
    <w:pPr>
      <w:pStyle w:val="Zhlav"/>
      <w:jc w:val="right"/>
      <w:rPr>
        <w:i/>
      </w:rPr>
    </w:pPr>
    <w:r w:rsidRPr="00147CA7">
      <w:rPr>
        <w:i/>
      </w:rPr>
      <w:t>IČO:750 55</w:t>
    </w:r>
    <w:r w:rsidR="00014D0F">
      <w:rPr>
        <w:i/>
      </w:rPr>
      <w:t> </w:t>
    </w:r>
    <w:r w:rsidRPr="00147CA7">
      <w:rPr>
        <w:i/>
      </w:rPr>
      <w:t>694</w:t>
    </w:r>
  </w:p>
  <w:p w14:paraId="4D6BAA96" w14:textId="77777777" w:rsidR="00014D0F" w:rsidRDefault="00014D0F" w:rsidP="00147CA7">
    <w:pPr>
      <w:pStyle w:val="Zhlav"/>
      <w:jc w:val="right"/>
      <w:rPr>
        <w:i/>
      </w:rPr>
    </w:pPr>
    <w:r>
      <w:rPr>
        <w:i/>
      </w:rPr>
      <w:t>DIČ:CZ 750 55 694</w:t>
    </w:r>
  </w:p>
  <w:p w14:paraId="367C1908" w14:textId="77777777" w:rsidR="00014D0F" w:rsidRPr="00147CA7" w:rsidRDefault="00014D0F" w:rsidP="00147CA7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C723CC4"/>
    <w:lvl w:ilvl="0">
      <w:numFmt w:val="decimal"/>
      <w:lvlText w:val="*"/>
      <w:lvlJc w:val="left"/>
    </w:lvl>
  </w:abstractNum>
  <w:abstractNum w:abstractNumId="1" w15:restartNumberingAfterBreak="0">
    <w:nsid w:val="03CD0CFF"/>
    <w:multiLevelType w:val="singleLevel"/>
    <w:tmpl w:val="27FA03B6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hint="default"/>
      </w:rPr>
    </w:lvl>
  </w:abstractNum>
  <w:abstractNum w:abstractNumId="2" w15:restartNumberingAfterBreak="0">
    <w:nsid w:val="04B00D32"/>
    <w:multiLevelType w:val="hybridMultilevel"/>
    <w:tmpl w:val="5E46192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4A1A25"/>
    <w:multiLevelType w:val="hybridMultilevel"/>
    <w:tmpl w:val="6E6EE0F0"/>
    <w:lvl w:ilvl="0" w:tplc="FEFCD86C">
      <w:start w:val="2"/>
      <w:numFmt w:val="bullet"/>
      <w:lvlText w:val="□"/>
      <w:lvlJc w:val="left"/>
      <w:pPr>
        <w:ind w:left="1077" w:hanging="360"/>
      </w:pPr>
      <w:rPr>
        <w:rFonts w:hint="default"/>
        <w:b w:val="0"/>
        <w:i w:val="0"/>
        <w:sz w:val="32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63D0802"/>
    <w:multiLevelType w:val="hybridMultilevel"/>
    <w:tmpl w:val="E6C2614A"/>
    <w:lvl w:ilvl="0" w:tplc="35C4091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57E56"/>
    <w:multiLevelType w:val="hybridMultilevel"/>
    <w:tmpl w:val="11C28494"/>
    <w:lvl w:ilvl="0" w:tplc="D1486E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EF04EE9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713A31F0">
      <w:start w:val="2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3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367505"/>
    <w:multiLevelType w:val="hybridMultilevel"/>
    <w:tmpl w:val="E748591E"/>
    <w:lvl w:ilvl="0" w:tplc="92601362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6A5239"/>
    <w:multiLevelType w:val="hybridMultilevel"/>
    <w:tmpl w:val="36862462"/>
    <w:lvl w:ilvl="0" w:tplc="6DAE3094">
      <w:start w:val="7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2142F"/>
    <w:multiLevelType w:val="hybridMultilevel"/>
    <w:tmpl w:val="E748591E"/>
    <w:lvl w:ilvl="0" w:tplc="D1486E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1A44AD"/>
    <w:multiLevelType w:val="hybridMultilevel"/>
    <w:tmpl w:val="E69A263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3E1A2D"/>
    <w:multiLevelType w:val="hybridMultilevel"/>
    <w:tmpl w:val="3660501A"/>
    <w:lvl w:ilvl="0" w:tplc="FEFCD86C">
      <w:start w:val="2"/>
      <w:numFmt w:val="bullet"/>
      <w:lvlText w:val="□"/>
      <w:lvlJc w:val="left"/>
      <w:pPr>
        <w:tabs>
          <w:tab w:val="num" w:pos="1134"/>
        </w:tabs>
        <w:ind w:left="1134" w:hanging="397"/>
      </w:pPr>
      <w:rPr>
        <w:rFonts w:hint="default"/>
        <w:b w:val="0"/>
        <w:i w:val="0"/>
        <w:sz w:val="32"/>
      </w:rPr>
    </w:lvl>
    <w:lvl w:ilvl="1" w:tplc="170C85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54423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A43E2A"/>
    <w:multiLevelType w:val="hybridMultilevel"/>
    <w:tmpl w:val="E2B49486"/>
    <w:lvl w:ilvl="0" w:tplc="D1486E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EF04EE9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7E609CAE">
      <w:start w:val="1"/>
      <w:numFmt w:val="bullet"/>
      <w:lvlText w:val="□"/>
      <w:lvlJc w:val="left"/>
      <w:pPr>
        <w:tabs>
          <w:tab w:val="num" w:pos="1134"/>
        </w:tabs>
        <w:ind w:left="1134" w:hanging="397"/>
      </w:pPr>
      <w:rPr>
        <w:rFonts w:hint="default"/>
        <w:b w:val="0"/>
        <w:i w:val="0"/>
        <w:sz w:val="32"/>
      </w:rPr>
    </w:lvl>
    <w:lvl w:ilvl="3" w:tplc="769806F4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C11B3A"/>
    <w:multiLevelType w:val="hybridMultilevel"/>
    <w:tmpl w:val="CD42FC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004392"/>
    <w:multiLevelType w:val="hybridMultilevel"/>
    <w:tmpl w:val="D15C32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F5663E"/>
    <w:multiLevelType w:val="hybridMultilevel"/>
    <w:tmpl w:val="4A2CE930"/>
    <w:lvl w:ilvl="0" w:tplc="D1486E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4E3CEA"/>
    <w:multiLevelType w:val="hybridMultilevel"/>
    <w:tmpl w:val="5994E6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B12319"/>
    <w:multiLevelType w:val="hybridMultilevel"/>
    <w:tmpl w:val="764474A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361562E"/>
    <w:multiLevelType w:val="hybridMultilevel"/>
    <w:tmpl w:val="6B4CDA3C"/>
    <w:lvl w:ilvl="0" w:tplc="4ADEA9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A56B61"/>
    <w:multiLevelType w:val="hybridMultilevel"/>
    <w:tmpl w:val="36862462"/>
    <w:lvl w:ilvl="0" w:tplc="B240DD54">
      <w:start w:val="2"/>
      <w:numFmt w:val="bullet"/>
      <w:lvlText w:val="□"/>
      <w:lvlJc w:val="left"/>
      <w:pPr>
        <w:tabs>
          <w:tab w:val="num" w:pos="2098"/>
        </w:tabs>
        <w:ind w:left="2098" w:hanging="397"/>
      </w:pPr>
      <w:rPr>
        <w:rFonts w:hAnsi="Arial" w:hint="default"/>
        <w:b w:val="0"/>
        <w:i w:val="0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BA5572"/>
    <w:multiLevelType w:val="hybridMultilevel"/>
    <w:tmpl w:val="A67EDF84"/>
    <w:lvl w:ilvl="0" w:tplc="428C57E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157C15"/>
    <w:multiLevelType w:val="hybridMultilevel"/>
    <w:tmpl w:val="AB788D3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7C3F73"/>
    <w:multiLevelType w:val="hybridMultilevel"/>
    <w:tmpl w:val="AB788D3A"/>
    <w:lvl w:ilvl="0" w:tplc="0405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2" w15:restartNumberingAfterBreak="0">
    <w:nsid w:val="40B05D1E"/>
    <w:multiLevelType w:val="hybridMultilevel"/>
    <w:tmpl w:val="E748591E"/>
    <w:lvl w:ilvl="0" w:tplc="991C2B4C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2A74DC"/>
    <w:multiLevelType w:val="hybridMultilevel"/>
    <w:tmpl w:val="E69A263C"/>
    <w:lvl w:ilvl="0" w:tplc="D1486E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9D62B0"/>
    <w:multiLevelType w:val="hybridMultilevel"/>
    <w:tmpl w:val="778243C4"/>
    <w:lvl w:ilvl="0" w:tplc="7E609CAE">
      <w:start w:val="1"/>
      <w:numFmt w:val="bullet"/>
      <w:lvlText w:val="□"/>
      <w:lvlJc w:val="left"/>
      <w:pPr>
        <w:ind w:left="1854" w:hanging="360"/>
      </w:pPr>
      <w:rPr>
        <w:rFonts w:hint="default"/>
        <w:b w:val="0"/>
        <w:i w:val="0"/>
        <w:sz w:val="32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68E7994"/>
    <w:multiLevelType w:val="hybridMultilevel"/>
    <w:tmpl w:val="FA124A36"/>
    <w:lvl w:ilvl="0" w:tplc="BF9424F4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4F3201"/>
    <w:multiLevelType w:val="hybridMultilevel"/>
    <w:tmpl w:val="211CBA9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DB126B"/>
    <w:multiLevelType w:val="hybridMultilevel"/>
    <w:tmpl w:val="E748591E"/>
    <w:lvl w:ilvl="0" w:tplc="33AEF9E0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D33728D"/>
    <w:multiLevelType w:val="hybridMultilevel"/>
    <w:tmpl w:val="E748591E"/>
    <w:lvl w:ilvl="0" w:tplc="B6B001D4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853C73"/>
    <w:multiLevelType w:val="hybridMultilevel"/>
    <w:tmpl w:val="776AAD4C"/>
    <w:lvl w:ilvl="0" w:tplc="D1486E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472E07"/>
    <w:multiLevelType w:val="hybridMultilevel"/>
    <w:tmpl w:val="FB66415E"/>
    <w:lvl w:ilvl="0" w:tplc="D1486E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5722D2"/>
    <w:multiLevelType w:val="singleLevel"/>
    <w:tmpl w:val="27FA03B6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hint="default"/>
      </w:rPr>
    </w:lvl>
  </w:abstractNum>
  <w:abstractNum w:abstractNumId="32" w15:restartNumberingAfterBreak="0">
    <w:nsid w:val="57A6464D"/>
    <w:multiLevelType w:val="hybridMultilevel"/>
    <w:tmpl w:val="11C28494"/>
    <w:lvl w:ilvl="0" w:tplc="D1486E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EF04EE9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1BB084BC">
      <w:start w:val="2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4C2C56"/>
    <w:multiLevelType w:val="hybridMultilevel"/>
    <w:tmpl w:val="09AA2D20"/>
    <w:lvl w:ilvl="0" w:tplc="53789D38">
      <w:start w:val="1"/>
      <w:numFmt w:val="lowerLetter"/>
      <w:lvlText w:val="%1)"/>
      <w:lvlJc w:val="left"/>
      <w:pPr>
        <w:ind w:left="1068" w:hanging="360"/>
      </w:pPr>
      <w:rPr>
        <w:rFonts w:ascii="Arial" w:hAnsi="Arial" w:cs="Times New Roman" w:hint="default"/>
        <w:b w:val="0"/>
        <w:i w:val="0"/>
        <w:sz w:val="20"/>
      </w:rPr>
    </w:lvl>
    <w:lvl w:ilvl="1" w:tplc="FD900D78">
      <w:start w:val="1"/>
      <w:numFmt w:val="lowerLetter"/>
      <w:lvlText w:val="%2)"/>
      <w:lvlJc w:val="left"/>
      <w:pPr>
        <w:ind w:left="1788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C2C570D"/>
    <w:multiLevelType w:val="hybridMultilevel"/>
    <w:tmpl w:val="36862462"/>
    <w:lvl w:ilvl="0" w:tplc="118A4D9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3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B055DA"/>
    <w:multiLevelType w:val="hybridMultilevel"/>
    <w:tmpl w:val="8FD67C7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1955083"/>
    <w:multiLevelType w:val="hybridMultilevel"/>
    <w:tmpl w:val="11C28494"/>
    <w:lvl w:ilvl="0" w:tplc="D1486E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EF04EE9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7580224A">
      <w:start w:val="2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F349D1"/>
    <w:multiLevelType w:val="hybridMultilevel"/>
    <w:tmpl w:val="11C28494"/>
    <w:lvl w:ilvl="0" w:tplc="D1486E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EF04EE9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8670DEF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606A7F"/>
    <w:multiLevelType w:val="hybridMultilevel"/>
    <w:tmpl w:val="11C28494"/>
    <w:lvl w:ilvl="0" w:tplc="D1486E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EF04EE9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B9B0178C">
      <w:start w:val="1"/>
      <w:numFmt w:val="bullet"/>
      <w:lvlText w:val="□"/>
      <w:lvlJc w:val="left"/>
      <w:pPr>
        <w:tabs>
          <w:tab w:val="num" w:pos="2098"/>
        </w:tabs>
        <w:ind w:left="2098" w:hanging="397"/>
      </w:pPr>
      <w:rPr>
        <w:rFonts w:hAnsi="Arial" w:hint="default"/>
        <w:b w:val="0"/>
        <w:i w:val="0"/>
        <w:sz w:val="3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CC0293"/>
    <w:multiLevelType w:val="hybridMultilevel"/>
    <w:tmpl w:val="E69A263C"/>
    <w:lvl w:ilvl="0" w:tplc="A83EC128">
      <w:start w:val="1"/>
      <w:numFmt w:val="bullet"/>
      <w:lvlText w:val="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4C3820"/>
    <w:multiLevelType w:val="hybridMultilevel"/>
    <w:tmpl w:val="B0540DD4"/>
    <w:lvl w:ilvl="0" w:tplc="D1486E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066D8D"/>
    <w:multiLevelType w:val="hybridMultilevel"/>
    <w:tmpl w:val="779AC296"/>
    <w:lvl w:ilvl="0" w:tplc="6D16800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6674D4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BA02BC"/>
    <w:multiLevelType w:val="hybridMultilevel"/>
    <w:tmpl w:val="48AEC92C"/>
    <w:lvl w:ilvl="0" w:tplc="D1486E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E1579D"/>
    <w:multiLevelType w:val="singleLevel"/>
    <w:tmpl w:val="27FA03B6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hint="default"/>
      </w:rPr>
    </w:lvl>
  </w:abstractNum>
  <w:abstractNum w:abstractNumId="44" w15:restartNumberingAfterBreak="0">
    <w:nsid w:val="72ED354A"/>
    <w:multiLevelType w:val="hybridMultilevel"/>
    <w:tmpl w:val="412A6648"/>
    <w:lvl w:ilvl="0" w:tplc="28C8DB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17241B"/>
    <w:multiLevelType w:val="singleLevel"/>
    <w:tmpl w:val="27FA03B6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hint="default"/>
      </w:rPr>
    </w:lvl>
  </w:abstractNum>
  <w:abstractNum w:abstractNumId="46" w15:restartNumberingAfterBreak="0">
    <w:nsid w:val="79127E68"/>
    <w:multiLevelType w:val="hybridMultilevel"/>
    <w:tmpl w:val="432437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746CC3"/>
    <w:multiLevelType w:val="hybridMultilevel"/>
    <w:tmpl w:val="83C6DC10"/>
    <w:lvl w:ilvl="0" w:tplc="6CD8F1D4">
      <w:start w:val="1"/>
      <w:numFmt w:val="bullet"/>
      <w:lvlText w:val="-"/>
      <w:lvlJc w:val="left"/>
      <w:pPr>
        <w:tabs>
          <w:tab w:val="num" w:pos="1247"/>
        </w:tabs>
        <w:ind w:left="1247" w:hanging="453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9869581">
    <w:abstractNumId w:val="43"/>
  </w:num>
  <w:num w:numId="2" w16cid:durableId="1149591142">
    <w:abstractNumId w:val="45"/>
  </w:num>
  <w:num w:numId="3" w16cid:durableId="115103786">
    <w:abstractNumId w:val="31"/>
  </w:num>
  <w:num w:numId="4" w16cid:durableId="1127045068">
    <w:abstractNumId w:val="15"/>
  </w:num>
  <w:num w:numId="5" w16cid:durableId="1626276774">
    <w:abstractNumId w:val="37"/>
  </w:num>
  <w:num w:numId="6" w16cid:durableId="849220026">
    <w:abstractNumId w:val="14"/>
  </w:num>
  <w:num w:numId="7" w16cid:durableId="2008245219">
    <w:abstractNumId w:val="23"/>
  </w:num>
  <w:num w:numId="8" w16cid:durableId="303245229">
    <w:abstractNumId w:val="9"/>
  </w:num>
  <w:num w:numId="9" w16cid:durableId="1159808407">
    <w:abstractNumId w:val="39"/>
  </w:num>
  <w:num w:numId="10" w16cid:durableId="1024163541">
    <w:abstractNumId w:val="42"/>
  </w:num>
  <w:num w:numId="11" w16cid:durableId="1012995366">
    <w:abstractNumId w:val="29"/>
  </w:num>
  <w:num w:numId="12" w16cid:durableId="839931027">
    <w:abstractNumId w:val="40"/>
  </w:num>
  <w:num w:numId="13" w16cid:durableId="570697799">
    <w:abstractNumId w:val="36"/>
  </w:num>
  <w:num w:numId="14" w16cid:durableId="1513951553">
    <w:abstractNumId w:val="1"/>
  </w:num>
  <w:num w:numId="15" w16cid:durableId="851797617">
    <w:abstractNumId w:val="30"/>
  </w:num>
  <w:num w:numId="16" w16cid:durableId="688795014">
    <w:abstractNumId w:val="47"/>
  </w:num>
  <w:num w:numId="17" w16cid:durableId="437608242">
    <w:abstractNumId w:val="8"/>
  </w:num>
  <w:num w:numId="18" w16cid:durableId="1590456858">
    <w:abstractNumId w:val="44"/>
  </w:num>
  <w:num w:numId="19" w16cid:durableId="9450756">
    <w:abstractNumId w:val="41"/>
  </w:num>
  <w:num w:numId="20" w16cid:durableId="1687517391">
    <w:abstractNumId w:val="7"/>
  </w:num>
  <w:num w:numId="21" w16cid:durableId="963538641">
    <w:abstractNumId w:val="32"/>
  </w:num>
  <w:num w:numId="22" w16cid:durableId="779181875">
    <w:abstractNumId w:val="5"/>
  </w:num>
  <w:num w:numId="23" w16cid:durableId="374626818">
    <w:abstractNumId w:val="38"/>
  </w:num>
  <w:num w:numId="24" w16cid:durableId="1461194239">
    <w:abstractNumId w:val="34"/>
  </w:num>
  <w:num w:numId="25" w16cid:durableId="373165174">
    <w:abstractNumId w:val="18"/>
  </w:num>
  <w:num w:numId="26" w16cid:durableId="1142498266">
    <w:abstractNumId w:val="11"/>
  </w:num>
  <w:num w:numId="27" w16cid:durableId="871267471">
    <w:abstractNumId w:val="10"/>
  </w:num>
  <w:num w:numId="28" w16cid:durableId="1474637907">
    <w:abstractNumId w:val="28"/>
  </w:num>
  <w:num w:numId="29" w16cid:durableId="715423536">
    <w:abstractNumId w:val="6"/>
  </w:num>
  <w:num w:numId="30" w16cid:durableId="1176846442">
    <w:abstractNumId w:val="27"/>
  </w:num>
  <w:num w:numId="31" w16cid:durableId="250090128">
    <w:abstractNumId w:val="22"/>
  </w:num>
  <w:num w:numId="32" w16cid:durableId="1578830911">
    <w:abstractNumId w:val="21"/>
  </w:num>
  <w:num w:numId="33" w16cid:durableId="1429081197">
    <w:abstractNumId w:val="20"/>
  </w:num>
  <w:num w:numId="34" w16cid:durableId="1924334774">
    <w:abstractNumId w:val="2"/>
  </w:num>
  <w:num w:numId="35" w16cid:durableId="244000226">
    <w:abstractNumId w:val="35"/>
  </w:num>
  <w:num w:numId="36" w16cid:durableId="86854217">
    <w:abstractNumId w:val="46"/>
  </w:num>
  <w:num w:numId="37" w16cid:durableId="1017660734">
    <w:abstractNumId w:val="4"/>
  </w:num>
  <w:num w:numId="38" w16cid:durableId="1765148959">
    <w:abstractNumId w:val="17"/>
  </w:num>
  <w:num w:numId="39" w16cid:durableId="1485201088">
    <w:abstractNumId w:val="3"/>
  </w:num>
  <w:num w:numId="40" w16cid:durableId="1643389585">
    <w:abstractNumId w:val="0"/>
    <w:lvlOverride w:ilvl="0">
      <w:lvl w:ilvl="0">
        <w:start w:val="1"/>
        <w:numFmt w:val="bullet"/>
        <w:lvlText w:val="·"/>
        <w:legacy w:legacy="1" w:legacySpace="0" w:legacyIndent="312"/>
        <w:lvlJc w:val="left"/>
        <w:rPr>
          <w:rFonts w:ascii="Symbol" w:hAnsi="Symbol" w:hint="default"/>
          <w:color w:val="000000"/>
        </w:rPr>
      </w:lvl>
    </w:lvlOverride>
  </w:num>
  <w:num w:numId="41" w16cid:durableId="1614481132">
    <w:abstractNumId w:val="33"/>
  </w:num>
  <w:num w:numId="42" w16cid:durableId="1110393542">
    <w:abstractNumId w:val="24"/>
  </w:num>
  <w:num w:numId="43" w16cid:durableId="1176964466">
    <w:abstractNumId w:val="13"/>
  </w:num>
  <w:num w:numId="44" w16cid:durableId="1462991490">
    <w:abstractNumId w:val="16"/>
  </w:num>
  <w:num w:numId="45" w16cid:durableId="345596000">
    <w:abstractNumId w:val="12"/>
  </w:num>
  <w:num w:numId="46" w16cid:durableId="212624468">
    <w:abstractNumId w:val="25"/>
  </w:num>
  <w:num w:numId="47" w16cid:durableId="1167793098">
    <w:abstractNumId w:val="26"/>
  </w:num>
  <w:num w:numId="48" w16cid:durableId="20291404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attachedTemplate r:id="rId1"/>
  <w:documentProtection w:edit="forms" w:enforcement="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438"/>
    <w:rsid w:val="00014D0F"/>
    <w:rsid w:val="00017E95"/>
    <w:rsid w:val="000272D6"/>
    <w:rsid w:val="00027E53"/>
    <w:rsid w:val="000546AC"/>
    <w:rsid w:val="00081AE0"/>
    <w:rsid w:val="000925B8"/>
    <w:rsid w:val="000E04FD"/>
    <w:rsid w:val="000E7A9D"/>
    <w:rsid w:val="00101399"/>
    <w:rsid w:val="00110B09"/>
    <w:rsid w:val="00130438"/>
    <w:rsid w:val="00132263"/>
    <w:rsid w:val="00147CA7"/>
    <w:rsid w:val="00151DC5"/>
    <w:rsid w:val="00162871"/>
    <w:rsid w:val="0016755E"/>
    <w:rsid w:val="00180D73"/>
    <w:rsid w:val="00182C72"/>
    <w:rsid w:val="001A46D0"/>
    <w:rsid w:val="001B3D27"/>
    <w:rsid w:val="001B6D24"/>
    <w:rsid w:val="001C55C0"/>
    <w:rsid w:val="001C7807"/>
    <w:rsid w:val="001E0F0D"/>
    <w:rsid w:val="001E331D"/>
    <w:rsid w:val="001E72FB"/>
    <w:rsid w:val="0020090C"/>
    <w:rsid w:val="00201AF4"/>
    <w:rsid w:val="002465A5"/>
    <w:rsid w:val="00257A22"/>
    <w:rsid w:val="002A4CC3"/>
    <w:rsid w:val="002E07CE"/>
    <w:rsid w:val="00322884"/>
    <w:rsid w:val="00325366"/>
    <w:rsid w:val="0032760D"/>
    <w:rsid w:val="00344345"/>
    <w:rsid w:val="0035154F"/>
    <w:rsid w:val="00362585"/>
    <w:rsid w:val="00387B73"/>
    <w:rsid w:val="00391C79"/>
    <w:rsid w:val="003A484F"/>
    <w:rsid w:val="003B7D4C"/>
    <w:rsid w:val="003C287A"/>
    <w:rsid w:val="003D1207"/>
    <w:rsid w:val="003D575F"/>
    <w:rsid w:val="00405A88"/>
    <w:rsid w:val="00440336"/>
    <w:rsid w:val="00462F32"/>
    <w:rsid w:val="0047210A"/>
    <w:rsid w:val="00491424"/>
    <w:rsid w:val="004A42AA"/>
    <w:rsid w:val="004A5D2B"/>
    <w:rsid w:val="004C5F69"/>
    <w:rsid w:val="0051035B"/>
    <w:rsid w:val="00536651"/>
    <w:rsid w:val="0054168B"/>
    <w:rsid w:val="00584295"/>
    <w:rsid w:val="005B42B7"/>
    <w:rsid w:val="005E4AD8"/>
    <w:rsid w:val="006000EF"/>
    <w:rsid w:val="0067720C"/>
    <w:rsid w:val="00687BAD"/>
    <w:rsid w:val="006D1237"/>
    <w:rsid w:val="00707AB3"/>
    <w:rsid w:val="007107BC"/>
    <w:rsid w:val="007349CE"/>
    <w:rsid w:val="00744A28"/>
    <w:rsid w:val="00751323"/>
    <w:rsid w:val="007739E9"/>
    <w:rsid w:val="0079142C"/>
    <w:rsid w:val="0079150D"/>
    <w:rsid w:val="00793388"/>
    <w:rsid w:val="007C320A"/>
    <w:rsid w:val="007D0681"/>
    <w:rsid w:val="007E3CA6"/>
    <w:rsid w:val="007F0749"/>
    <w:rsid w:val="007F7821"/>
    <w:rsid w:val="00801466"/>
    <w:rsid w:val="008123F1"/>
    <w:rsid w:val="00825293"/>
    <w:rsid w:val="00844A9D"/>
    <w:rsid w:val="0084655D"/>
    <w:rsid w:val="00882642"/>
    <w:rsid w:val="008A5643"/>
    <w:rsid w:val="008D28EF"/>
    <w:rsid w:val="008D7FDB"/>
    <w:rsid w:val="009445D4"/>
    <w:rsid w:val="009829A0"/>
    <w:rsid w:val="009867C8"/>
    <w:rsid w:val="0099631E"/>
    <w:rsid w:val="009E4C33"/>
    <w:rsid w:val="00A47AF3"/>
    <w:rsid w:val="00A7219C"/>
    <w:rsid w:val="00A73A09"/>
    <w:rsid w:val="00A76937"/>
    <w:rsid w:val="00A76E37"/>
    <w:rsid w:val="00AD57A6"/>
    <w:rsid w:val="00B20870"/>
    <w:rsid w:val="00B21D74"/>
    <w:rsid w:val="00B23319"/>
    <w:rsid w:val="00B366EE"/>
    <w:rsid w:val="00B71BB8"/>
    <w:rsid w:val="00B7414E"/>
    <w:rsid w:val="00B933F0"/>
    <w:rsid w:val="00BA0A1C"/>
    <w:rsid w:val="00BB1F9C"/>
    <w:rsid w:val="00BB4D87"/>
    <w:rsid w:val="00BC66F1"/>
    <w:rsid w:val="00C85A7E"/>
    <w:rsid w:val="00CA1556"/>
    <w:rsid w:val="00CA2C8B"/>
    <w:rsid w:val="00CA4C64"/>
    <w:rsid w:val="00CA62D0"/>
    <w:rsid w:val="00CB39DF"/>
    <w:rsid w:val="00CC7DFA"/>
    <w:rsid w:val="00CD6FF6"/>
    <w:rsid w:val="00D24FBA"/>
    <w:rsid w:val="00DA7300"/>
    <w:rsid w:val="00E53869"/>
    <w:rsid w:val="00E6261B"/>
    <w:rsid w:val="00E72F7C"/>
    <w:rsid w:val="00E87350"/>
    <w:rsid w:val="00E87B7E"/>
    <w:rsid w:val="00E87BAD"/>
    <w:rsid w:val="00E95C72"/>
    <w:rsid w:val="00E96FE7"/>
    <w:rsid w:val="00EA04B0"/>
    <w:rsid w:val="00EF0FB9"/>
    <w:rsid w:val="00EF10D0"/>
    <w:rsid w:val="00EF7371"/>
    <w:rsid w:val="00F049F9"/>
    <w:rsid w:val="00F46CF1"/>
    <w:rsid w:val="00F94EA3"/>
    <w:rsid w:val="00F95C43"/>
    <w:rsid w:val="00FE0E0E"/>
    <w:rsid w:val="00FE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47755F"/>
  <w15:chartTrackingRefBased/>
  <w15:docId w15:val="{AE166C62-DEB8-4119-B3AF-D258D3FA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A73A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widowControl w:val="0"/>
      <w:jc w:val="both"/>
    </w:pPr>
    <w:rPr>
      <w:noProof w:val="0"/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Zkladntext"/>
    <w:semiHidden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ind w:left="312" w:hanging="311"/>
    </w:pPr>
  </w:style>
  <w:style w:type="paragraph" w:customStyle="1" w:styleId="Zkladntext0">
    <w:name w:val="Základní text~"/>
    <w:basedOn w:val="Normln"/>
    <w:pPr>
      <w:widowControl w:val="0"/>
      <w:spacing w:line="288" w:lineRule="auto"/>
    </w:pPr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link w:val="TextbublinyChar"/>
    <w:uiPriority w:val="99"/>
    <w:semiHidden/>
    <w:unhideWhenUsed/>
    <w:rsid w:val="0013226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32263"/>
    <w:rPr>
      <w:rFonts w:ascii="Tahoma" w:hAnsi="Tahoma" w:cs="Tahoma"/>
      <w:noProof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4655D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noProof w:val="0"/>
      <w:kern w:val="28"/>
      <w:lang w:val="en-US"/>
    </w:rPr>
  </w:style>
  <w:style w:type="paragraph" w:customStyle="1" w:styleId="Styl1">
    <w:name w:val="Styl1"/>
    <w:basedOn w:val="Normln"/>
    <w:next w:val="Normln"/>
    <w:link w:val="Styl1Char"/>
    <w:qFormat/>
    <w:rsid w:val="00CD6FF6"/>
    <w:rPr>
      <w:rFonts w:ascii="Calibri" w:eastAsia="Calibri" w:hAnsi="Calibri"/>
      <w:noProof w:val="0"/>
      <w:sz w:val="22"/>
      <w:szCs w:val="22"/>
      <w:lang w:val="x-none" w:eastAsia="en-US"/>
    </w:rPr>
  </w:style>
  <w:style w:type="character" w:customStyle="1" w:styleId="Styl1Char">
    <w:name w:val="Styl1 Char"/>
    <w:link w:val="Styl1"/>
    <w:rsid w:val="00CD6FF6"/>
    <w:rPr>
      <w:rFonts w:ascii="Calibri" w:eastAsia="Calibri" w:hAnsi="Calibri"/>
      <w:sz w:val="22"/>
      <w:szCs w:val="22"/>
      <w:lang w:eastAsia="en-US"/>
    </w:rPr>
  </w:style>
  <w:style w:type="paragraph" w:customStyle="1" w:styleId="Seznamsodrkami1">
    <w:name w:val="Seznam s odrážkami1"/>
    <w:basedOn w:val="Normln"/>
    <w:rsid w:val="00CD6FF6"/>
    <w:pPr>
      <w:widowControl w:val="0"/>
      <w:ind w:left="480" w:hanging="480"/>
    </w:pPr>
    <w:rPr>
      <w:noProof w:val="0"/>
    </w:rPr>
  </w:style>
  <w:style w:type="paragraph" w:customStyle="1" w:styleId="Default">
    <w:name w:val="Default"/>
    <w:rsid w:val="00A76E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E6261B"/>
    <w:rPr>
      <w:color w:val="0563C1"/>
      <w:u w:val="single"/>
    </w:rPr>
  </w:style>
  <w:style w:type="table" w:styleId="Mkatabulky">
    <w:name w:val="Table Grid"/>
    <w:basedOn w:val="Normlntabulka"/>
    <w:uiPriority w:val="59"/>
    <w:rsid w:val="00180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73A09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A73A09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E4AD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4AD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ZpatChar">
    <w:name w:val="Zápatí Char"/>
    <w:basedOn w:val="Standardnpsmoodstavce"/>
    <w:link w:val="Zpat"/>
    <w:uiPriority w:val="99"/>
    <w:rsid w:val="00147CA7"/>
    <w:rPr>
      <w:noProof/>
    </w:rPr>
  </w:style>
  <w:style w:type="character" w:styleId="Nevyeenzmnka">
    <w:name w:val="Unresolved Mention"/>
    <w:basedOn w:val="Standardnpsmoodstavce"/>
    <w:uiPriority w:val="99"/>
    <w:semiHidden/>
    <w:unhideWhenUsed/>
    <w:rsid w:val="00710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ahany.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\Documents\Webov&#233;%20str&#225;nky\Webov&#233;%20str&#225;nky\cov\smlouv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BA4C7C4A9B646209B111CFEAA4CC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C0AC7C-57AF-4F4C-8640-01F33432F37E}"/>
      </w:docPartPr>
      <w:docPartBody>
        <w:p w:rsidR="00DE30AE" w:rsidRDefault="000F3585" w:rsidP="000F3585">
          <w:pPr>
            <w:pStyle w:val="9BA4C7C4A9B646209B111CFEAA4CC2997"/>
          </w:pPr>
          <w:r>
            <w:rPr>
              <w:rStyle w:val="Zstupntext"/>
            </w:rPr>
            <w:t>……………………………</w:t>
          </w:r>
        </w:p>
      </w:docPartBody>
    </w:docPart>
    <w:docPart>
      <w:docPartPr>
        <w:name w:val="979F1A88AC1D49BEB57DEB4597ED8B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808D20-FB8D-4FE8-9196-E3D99BDA8786}"/>
      </w:docPartPr>
      <w:docPartBody>
        <w:p w:rsidR="00DE30AE" w:rsidRDefault="000F3585" w:rsidP="000F3585">
          <w:pPr>
            <w:pStyle w:val="979F1A88AC1D49BEB57DEB4597ED8B7E7"/>
          </w:pPr>
          <w:r>
            <w:rPr>
              <w:rStyle w:val="Zstupntext"/>
            </w:rPr>
            <w:t>………………</w:t>
          </w:r>
        </w:p>
      </w:docPartBody>
    </w:docPart>
    <w:docPart>
      <w:docPartPr>
        <w:name w:val="0B22CD382EAF481FB12108452C50D4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691FAA-5653-4C88-B63E-E85998DC5CC6}"/>
      </w:docPartPr>
      <w:docPartBody>
        <w:p w:rsidR="00DE30AE" w:rsidRDefault="000F3585" w:rsidP="000F3585">
          <w:pPr>
            <w:pStyle w:val="0B22CD382EAF481FB12108452C50D4B17"/>
          </w:pPr>
          <w:r>
            <w:rPr>
              <w:rStyle w:val="Zstupntext"/>
            </w:rPr>
            <w:t>……………………………</w:t>
          </w:r>
        </w:p>
      </w:docPartBody>
    </w:docPart>
    <w:docPart>
      <w:docPartPr>
        <w:name w:val="8859DE9C69E449DA939FDDF6B8CDC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C17676-9AE1-4D14-9755-4E50A40132DC}"/>
      </w:docPartPr>
      <w:docPartBody>
        <w:p w:rsidR="00DE30AE" w:rsidRDefault="000F3585" w:rsidP="000F3585">
          <w:pPr>
            <w:pStyle w:val="8859DE9C69E449DA939FDDF6B8CDC6597"/>
          </w:pPr>
          <w:r>
            <w:rPr>
              <w:rStyle w:val="Zstupntext"/>
            </w:rPr>
            <w:t>……………………………</w:t>
          </w:r>
        </w:p>
      </w:docPartBody>
    </w:docPart>
    <w:docPart>
      <w:docPartPr>
        <w:name w:val="B6D8083F805F4A80ACF74D7F2046DC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FA9779-6685-4BEC-9FFB-C7188D0734B9}"/>
      </w:docPartPr>
      <w:docPartBody>
        <w:p w:rsidR="00DE30AE" w:rsidRDefault="000F3585" w:rsidP="000F3585">
          <w:pPr>
            <w:pStyle w:val="B6D8083F805F4A80ACF74D7F2046DC547"/>
          </w:pPr>
          <w:r>
            <w:rPr>
              <w:rStyle w:val="Zstupntext"/>
            </w:rPr>
            <w:t>………………</w:t>
          </w:r>
        </w:p>
      </w:docPartBody>
    </w:docPart>
    <w:docPart>
      <w:docPartPr>
        <w:name w:val="A11A410EA7774CC4AC8958ECD7AC0B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B789FD-A634-481E-9B5A-C1340A8AF241}"/>
      </w:docPartPr>
      <w:docPartBody>
        <w:p w:rsidR="00DE30AE" w:rsidRDefault="000F3585" w:rsidP="000F3585">
          <w:pPr>
            <w:pStyle w:val="A11A410EA7774CC4AC8958ECD7AC0B437"/>
          </w:pPr>
          <w:r>
            <w:rPr>
              <w:rStyle w:val="Zstupntext"/>
            </w:rPr>
            <w:t>……………………………</w:t>
          </w:r>
        </w:p>
      </w:docPartBody>
    </w:docPart>
    <w:docPart>
      <w:docPartPr>
        <w:name w:val="49A63A4D75054723A8286722E603E6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DE22C4-355B-4DDB-97B9-839484DCA9B8}"/>
      </w:docPartPr>
      <w:docPartBody>
        <w:p w:rsidR="00DE30AE" w:rsidRDefault="000F3585" w:rsidP="000F3585">
          <w:pPr>
            <w:pStyle w:val="49A63A4D75054723A8286722E603E62F7"/>
          </w:pPr>
          <w:r>
            <w:rPr>
              <w:rStyle w:val="Zstupntext"/>
            </w:rPr>
            <w:t>………………</w:t>
          </w:r>
        </w:p>
      </w:docPartBody>
    </w:docPart>
    <w:docPart>
      <w:docPartPr>
        <w:name w:val="D825075B7BD44C319FB57327F2195A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A34347-62E7-492E-B07B-C9B9A1D5F70F}"/>
      </w:docPartPr>
      <w:docPartBody>
        <w:p w:rsidR="00DE30AE" w:rsidRDefault="000F3585" w:rsidP="000F3585">
          <w:pPr>
            <w:pStyle w:val="D825075B7BD44C319FB57327F2195AF87"/>
          </w:pPr>
          <w:r>
            <w:rPr>
              <w:rStyle w:val="Zstupntext"/>
            </w:rPr>
            <w:t>……………………………</w:t>
          </w:r>
        </w:p>
      </w:docPartBody>
    </w:docPart>
    <w:docPart>
      <w:docPartPr>
        <w:name w:val="9BBFBA1C56D0465891A13846932D1A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4425D9-22F6-46E4-B3E9-66BBC9121E20}"/>
      </w:docPartPr>
      <w:docPartBody>
        <w:p w:rsidR="00DE30AE" w:rsidRDefault="000F3585" w:rsidP="000F3585">
          <w:pPr>
            <w:pStyle w:val="9BBFBA1C56D0465891A13846932D1ADF7"/>
          </w:pPr>
          <w:r>
            <w:rPr>
              <w:rStyle w:val="Zstupntext"/>
            </w:rPr>
            <w:t>……</w:t>
          </w:r>
        </w:p>
      </w:docPartBody>
    </w:docPart>
    <w:docPart>
      <w:docPartPr>
        <w:name w:val="C79971CFC178404DB5A2123F8107B7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C2A136-5503-41A2-AD4B-99D8DB8AB8DC}"/>
      </w:docPartPr>
      <w:docPartBody>
        <w:p w:rsidR="00DE30AE" w:rsidRDefault="000F3585" w:rsidP="000F3585">
          <w:pPr>
            <w:pStyle w:val="C79971CFC178404DB5A2123F8107B7A57"/>
          </w:pPr>
          <w:r>
            <w:rPr>
              <w:rStyle w:val="Zstupntext"/>
            </w:rPr>
            <w:t>………………</w:t>
          </w:r>
        </w:p>
      </w:docPartBody>
    </w:docPart>
    <w:docPart>
      <w:docPartPr>
        <w:name w:val="8F7B6115387F4B92B2E866BBEE7F6E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42478F-33BF-4588-BFD8-97125A1D758D}"/>
      </w:docPartPr>
      <w:docPartBody>
        <w:p w:rsidR="00DE30AE" w:rsidRDefault="000F3585" w:rsidP="000F3585">
          <w:pPr>
            <w:pStyle w:val="8F7B6115387F4B92B2E866BBEE7F6E087"/>
          </w:pPr>
          <w:r>
            <w:rPr>
              <w:rStyle w:val="Zstupntext"/>
            </w:rPr>
            <w:t>……</w:t>
          </w:r>
        </w:p>
      </w:docPartBody>
    </w:docPart>
    <w:docPart>
      <w:docPartPr>
        <w:name w:val="79AFC3B7165C4D428B72405F32B10B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BE2FE5-76F9-4948-B1A1-64ACBF799AAA}"/>
      </w:docPartPr>
      <w:docPartBody>
        <w:p w:rsidR="00DE30AE" w:rsidRDefault="000F3585" w:rsidP="000F3585">
          <w:pPr>
            <w:pStyle w:val="79AFC3B7165C4D428B72405F32B10BCA7"/>
          </w:pPr>
          <w:r>
            <w:rPr>
              <w:rStyle w:val="Zstupntext"/>
            </w:rPr>
            <w:t>……………</w:t>
          </w:r>
        </w:p>
      </w:docPartBody>
    </w:docPart>
    <w:docPart>
      <w:docPartPr>
        <w:name w:val="5A37B5628E3342E68BB32B84B885E3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DD10AF-B910-4A9D-BA34-1D106DB1924C}"/>
      </w:docPartPr>
      <w:docPartBody>
        <w:p w:rsidR="00DE30AE" w:rsidRDefault="000F3585" w:rsidP="000F3585">
          <w:pPr>
            <w:pStyle w:val="5A37B5628E3342E68BB32B84B885E3E67"/>
          </w:pPr>
          <w:r>
            <w:rPr>
              <w:rStyle w:val="Zstupntext"/>
            </w:rPr>
            <w:t>…….</w:t>
          </w:r>
        </w:p>
      </w:docPartBody>
    </w:docPart>
    <w:docPart>
      <w:docPartPr>
        <w:name w:val="A18F47DE572941FFAC33022BA1E16C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408324-DE6F-4811-961D-B939F44F66E5}"/>
      </w:docPartPr>
      <w:docPartBody>
        <w:p w:rsidR="00DE30AE" w:rsidRDefault="000F3585" w:rsidP="000F3585">
          <w:pPr>
            <w:pStyle w:val="A18F47DE572941FFAC33022BA1E16C5B7"/>
          </w:pPr>
          <w:r>
            <w:rPr>
              <w:rStyle w:val="Zstupntext"/>
            </w:rPr>
            <w:t>……………..</w:t>
          </w:r>
        </w:p>
      </w:docPartBody>
    </w:docPart>
    <w:docPart>
      <w:docPartPr>
        <w:name w:val="59EA15373F434AEFBEF1E97F551515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1056A-4E43-4FC1-A0D9-F6D34ACAAD01}"/>
      </w:docPartPr>
      <w:docPartBody>
        <w:p w:rsidR="00DE30AE" w:rsidRDefault="000F3585" w:rsidP="000F3585">
          <w:pPr>
            <w:pStyle w:val="59EA15373F434AEFBEF1E97F551515ED7"/>
          </w:pPr>
          <w:r>
            <w:rPr>
              <w:rStyle w:val="Zstupntext"/>
            </w:rPr>
            <w:t>…………………………….</w:t>
          </w:r>
        </w:p>
      </w:docPartBody>
    </w:docPart>
    <w:docPart>
      <w:docPartPr>
        <w:name w:val="5757672202E84910BDC1B9898C4343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0886D8-F89A-4DD6-AE59-703EA59C61C5}"/>
      </w:docPartPr>
      <w:docPartBody>
        <w:p w:rsidR="00DE30AE" w:rsidRDefault="000F3585" w:rsidP="000F3585">
          <w:pPr>
            <w:pStyle w:val="5757672202E84910BDC1B9898C4343197"/>
          </w:pPr>
          <w:r>
            <w:rPr>
              <w:rStyle w:val="Zstupntext"/>
            </w:rPr>
            <w:t>……………………….</w:t>
          </w:r>
        </w:p>
      </w:docPartBody>
    </w:docPart>
    <w:docPart>
      <w:docPartPr>
        <w:name w:val="D0133DAD8CE34E25A26A104E01F60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09CE32-663E-49B7-9601-848F210F63C0}"/>
      </w:docPartPr>
      <w:docPartBody>
        <w:p w:rsidR="00DE30AE" w:rsidRDefault="000F3585" w:rsidP="000F3585">
          <w:pPr>
            <w:pStyle w:val="D0133DAD8CE34E25A26A104E01F6075F6"/>
          </w:pPr>
          <w:r>
            <w:rPr>
              <w:rStyle w:val="Zstupntext"/>
            </w:rPr>
            <w:t>……</w:t>
          </w:r>
        </w:p>
      </w:docPartBody>
    </w:docPart>
    <w:docPart>
      <w:docPartPr>
        <w:name w:val="2B61B1083D4B4D86BC203E9E61125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408F3E-5A67-4E08-9D9D-EDA90473D4B9}"/>
      </w:docPartPr>
      <w:docPartBody>
        <w:p w:rsidR="00D17A18" w:rsidRDefault="00DE30AE" w:rsidP="00DE30AE">
          <w:pPr>
            <w:pStyle w:val="2B61B1083D4B4D86BC203E9E61125E96"/>
          </w:pPr>
          <w:r>
            <w:rPr>
              <w:rStyle w:val="Zstupntext"/>
            </w:rPr>
            <w:t>……………………….</w:t>
          </w:r>
        </w:p>
      </w:docPartBody>
    </w:docPart>
    <w:docPart>
      <w:docPartPr>
        <w:name w:val="FF945FC9F5484C09B10AB8C9DB51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282218-DDE1-42B7-9745-43BFC59465CC}"/>
      </w:docPartPr>
      <w:docPartBody>
        <w:p w:rsidR="00D17A18" w:rsidRDefault="000F3585" w:rsidP="00DE30AE">
          <w:pPr>
            <w:pStyle w:val="FF945FC9F5484C09B10AB8C9DB510DFF"/>
          </w:pPr>
          <w:r>
            <w:t>………………………..</w:t>
          </w:r>
        </w:p>
      </w:docPartBody>
    </w:docPart>
    <w:docPart>
      <w:docPartPr>
        <w:name w:val="72BE8CF5C15C4A36BE0C9E590C8371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DB72E9-0FCF-4DD8-8436-59A64A700BB0}"/>
      </w:docPartPr>
      <w:docPartBody>
        <w:p w:rsidR="00D17A18" w:rsidRDefault="000F3585" w:rsidP="00DE30AE">
          <w:pPr>
            <w:pStyle w:val="72BE8CF5C15C4A36BE0C9E590C837187"/>
          </w:pPr>
          <w:r>
            <w:t>………………………..</w:t>
          </w:r>
        </w:p>
      </w:docPartBody>
    </w:docPart>
    <w:docPart>
      <w:docPartPr>
        <w:name w:val="D25A05A773D040CB808013DF07FE65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0988D5-FA26-4D09-A0E8-2D49511695A5}"/>
      </w:docPartPr>
      <w:docPartBody>
        <w:p w:rsidR="00D17A18" w:rsidRDefault="000F3585">
          <w:r>
            <w:t>………………………..</w:t>
          </w:r>
        </w:p>
      </w:docPartBody>
    </w:docPart>
    <w:docPart>
      <w:docPartPr>
        <w:name w:val="20703ED371A0465BA7C70B0C151B6A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01B7DA-097E-44E5-8890-CBCDB4A2CA43}"/>
      </w:docPartPr>
      <w:docPartBody>
        <w:p w:rsidR="00081C18" w:rsidRDefault="000F3585" w:rsidP="000F3585">
          <w:pPr>
            <w:pStyle w:val="20703ED371A0465BA7C70B0C151B6A1A2"/>
          </w:pPr>
          <w:r>
            <w:rPr>
              <w:rStyle w:val="Zstupntext"/>
            </w:rPr>
            <w:t>……………………………</w:t>
          </w:r>
        </w:p>
      </w:docPartBody>
    </w:docPart>
    <w:docPart>
      <w:docPartPr>
        <w:name w:val="457BE64FA8E040C5ACEFD8D74A5DE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18325C-E538-424C-B00F-21452D310B34}"/>
      </w:docPartPr>
      <w:docPartBody>
        <w:p w:rsidR="00081C18" w:rsidRDefault="000F3585" w:rsidP="000F3585">
          <w:pPr>
            <w:pStyle w:val="457BE64FA8E040C5ACEFD8D74A5DE3312"/>
          </w:pPr>
          <w:r>
            <w:rPr>
              <w:rStyle w:val="Zstupntext"/>
            </w:rPr>
            <w:t>……………………………</w:t>
          </w:r>
        </w:p>
      </w:docPartBody>
    </w:docPart>
    <w:docPart>
      <w:docPartPr>
        <w:name w:val="EDAFFE76CA75435BBE45C018A18832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AFA035-8FE0-428A-A255-096C104B6A1B}"/>
      </w:docPartPr>
      <w:docPartBody>
        <w:p w:rsidR="002F7659" w:rsidRDefault="000F3585" w:rsidP="000F3585">
          <w:pPr>
            <w:pStyle w:val="EDAFFE76CA75435BBE45C018A18832D8"/>
          </w:pPr>
          <w:r w:rsidRPr="00F46CF1">
            <w:rPr>
              <w:rStyle w:val="Zstupntext"/>
              <w:sz w:val="32"/>
            </w:rPr>
            <w:t>Zadejte číslo popisné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DD4"/>
    <w:rsid w:val="00016B77"/>
    <w:rsid w:val="00081C18"/>
    <w:rsid w:val="000F3585"/>
    <w:rsid w:val="00155B39"/>
    <w:rsid w:val="002F7659"/>
    <w:rsid w:val="004D4F88"/>
    <w:rsid w:val="004F7D3C"/>
    <w:rsid w:val="005C0B52"/>
    <w:rsid w:val="0060331C"/>
    <w:rsid w:val="00614107"/>
    <w:rsid w:val="006459C1"/>
    <w:rsid w:val="00646B77"/>
    <w:rsid w:val="006F4DD4"/>
    <w:rsid w:val="0076457D"/>
    <w:rsid w:val="008C5E7B"/>
    <w:rsid w:val="00A76937"/>
    <w:rsid w:val="00B51A97"/>
    <w:rsid w:val="00B76268"/>
    <w:rsid w:val="00D17A18"/>
    <w:rsid w:val="00DA5560"/>
    <w:rsid w:val="00DE30AE"/>
    <w:rsid w:val="00FB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F3585"/>
    <w:rPr>
      <w:color w:val="808080"/>
    </w:rPr>
  </w:style>
  <w:style w:type="paragraph" w:customStyle="1" w:styleId="2B61B1083D4B4D86BC203E9E61125E96">
    <w:name w:val="2B61B1083D4B4D86BC203E9E61125E96"/>
    <w:rsid w:val="00DE30AE"/>
  </w:style>
  <w:style w:type="paragraph" w:customStyle="1" w:styleId="FF945FC9F5484C09B10AB8C9DB510DFF">
    <w:name w:val="FF945FC9F5484C09B10AB8C9DB510DFF"/>
    <w:rsid w:val="00DE30AE"/>
  </w:style>
  <w:style w:type="paragraph" w:customStyle="1" w:styleId="72BE8CF5C15C4A36BE0C9E590C837187">
    <w:name w:val="72BE8CF5C15C4A36BE0C9E590C837187"/>
    <w:rsid w:val="00DE30AE"/>
  </w:style>
  <w:style w:type="paragraph" w:customStyle="1" w:styleId="EDAFFE76CA75435BBE45C018A18832D8">
    <w:name w:val="EDAFFE76CA75435BBE45C018A18832D8"/>
    <w:rsid w:val="000F35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A4C7C4A9B646209B111CFEAA4CC2997">
    <w:name w:val="9BA4C7C4A9B646209B111CFEAA4CC2997"/>
    <w:rsid w:val="000F35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79F1A88AC1D49BEB57DEB4597ED8B7E7">
    <w:name w:val="979F1A88AC1D49BEB57DEB4597ED8B7E7"/>
    <w:rsid w:val="000F35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B22CD382EAF481FB12108452C50D4B17">
    <w:name w:val="0B22CD382EAF481FB12108452C50D4B17"/>
    <w:rsid w:val="000F35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859DE9C69E449DA939FDDF6B8CDC6597">
    <w:name w:val="8859DE9C69E449DA939FDDF6B8CDC6597"/>
    <w:rsid w:val="000F35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D8083F805F4A80ACF74D7F2046DC547">
    <w:name w:val="B6D8083F805F4A80ACF74D7F2046DC547"/>
    <w:rsid w:val="000F35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11A410EA7774CC4AC8958ECD7AC0B437">
    <w:name w:val="A11A410EA7774CC4AC8958ECD7AC0B437"/>
    <w:rsid w:val="000F35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9A63A4D75054723A8286722E603E62F7">
    <w:name w:val="49A63A4D75054723A8286722E603E62F7"/>
    <w:rsid w:val="000F35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25075B7BD44C319FB57327F2195AF87">
    <w:name w:val="D825075B7BD44C319FB57327F2195AF87"/>
    <w:rsid w:val="000F35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703ED371A0465BA7C70B0C151B6A1A2">
    <w:name w:val="20703ED371A0465BA7C70B0C151B6A1A2"/>
    <w:rsid w:val="000F35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57BE64FA8E040C5ACEFD8D74A5DE3312">
    <w:name w:val="457BE64FA8E040C5ACEFD8D74A5DE3312"/>
    <w:rsid w:val="000F35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BBFBA1C56D0465891A13846932D1ADF7">
    <w:name w:val="9BBFBA1C56D0465891A13846932D1ADF7"/>
    <w:rsid w:val="000F35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79971CFC178404DB5A2123F8107B7A57">
    <w:name w:val="C79971CFC178404DB5A2123F8107B7A57"/>
    <w:rsid w:val="000F358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F7B6115387F4B92B2E866BBEE7F6E087">
    <w:name w:val="8F7B6115387F4B92B2E866BBEE7F6E087"/>
    <w:rsid w:val="000F3585"/>
    <w:pPr>
      <w:widowControl w:val="0"/>
      <w:spacing w:after="0" w:line="240" w:lineRule="auto"/>
      <w:ind w:left="312" w:hanging="31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AFC3B7165C4D428B72405F32B10BCA7">
    <w:name w:val="79AFC3B7165C4D428B72405F32B10BCA7"/>
    <w:rsid w:val="000F3585"/>
    <w:pPr>
      <w:widowControl w:val="0"/>
      <w:spacing w:after="0" w:line="240" w:lineRule="auto"/>
      <w:ind w:left="312" w:hanging="31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0133DAD8CE34E25A26A104E01F6075F6">
    <w:name w:val="D0133DAD8CE34E25A26A104E01F6075F6"/>
    <w:rsid w:val="000F358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5A37B5628E3342E68BB32B84B885E3E67">
    <w:name w:val="5A37B5628E3342E68BB32B84B885E3E67"/>
    <w:rsid w:val="000F358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A18F47DE572941FFAC33022BA1E16C5B7">
    <w:name w:val="A18F47DE572941FFAC33022BA1E16C5B7"/>
    <w:rsid w:val="000F358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59EA15373F434AEFBEF1E97F551515ED7">
    <w:name w:val="59EA15373F434AEFBEF1E97F551515ED7"/>
    <w:rsid w:val="000F3585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5757672202E84910BDC1B9898C4343197">
    <w:name w:val="5757672202E84910BDC1B9898C4343197"/>
    <w:rsid w:val="000F3585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Špinavá textura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59931-3AD9-4397-99E8-8D68B231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smlouva.dotx</Template>
  <TotalTime>121</TotalTime>
  <Pages>1</Pages>
  <Words>3290</Words>
  <Characters>19414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22659</CharactersWithSpaces>
  <SharedDoc>false</SharedDoc>
  <HLinks>
    <vt:vector size="6" baseType="variant">
      <vt:variant>
        <vt:i4>1376275</vt:i4>
      </vt:variant>
      <vt:variant>
        <vt:i4>0</vt:i4>
      </vt:variant>
      <vt:variant>
        <vt:i4>0</vt:i4>
      </vt:variant>
      <vt:variant>
        <vt:i4>5</vt:i4>
      </vt:variant>
      <vt:variant>
        <vt:lpwstr>http://www.drahany.wz.cz/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Petr</dc:creator>
  <cp:keywords/>
  <cp:lastModifiedBy>Petr Mikita</cp:lastModifiedBy>
  <cp:revision>31</cp:revision>
  <cp:lastPrinted>2024-06-19T13:59:00Z</cp:lastPrinted>
  <dcterms:created xsi:type="dcterms:W3CDTF">2017-02-06T19:25:00Z</dcterms:created>
  <dcterms:modified xsi:type="dcterms:W3CDTF">2024-06-19T13:59:00Z</dcterms:modified>
</cp:coreProperties>
</file>